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C6" w:rsidRDefault="00171DC6" w:rsidP="00171DC6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Муниципальное казенное учреждение дополнительного образования                                 «Детско-юношеская спортивная школа»</w:t>
      </w:r>
      <w:proofErr w:type="spellStart"/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</w:t>
      </w:r>
      <w:proofErr w:type="gramStart"/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.Б</w:t>
      </w:r>
      <w:proofErr w:type="gramEnd"/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алахани</w:t>
      </w:r>
      <w:proofErr w:type="spellEnd"/>
    </w:p>
    <w:p w:rsidR="00171DC6" w:rsidRDefault="00171DC6" w:rsidP="00171DC6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71DC6" w:rsidRDefault="00171DC6" w:rsidP="001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1DC6" w:rsidRDefault="00171DC6" w:rsidP="001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171DC6" w:rsidRDefault="00171DC6" w:rsidP="001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пр</w:t>
      </w:r>
      <w:r w:rsidR="002077F4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фкома</w:t>
      </w:r>
    </w:p>
    <w:p w:rsidR="00171DC6" w:rsidRDefault="00171DC6" w:rsidP="001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Гаджимагомедов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М.Г.</w:t>
      </w:r>
    </w:p>
    <w:p w:rsidR="00171DC6" w:rsidRDefault="00171DC6" w:rsidP="001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«Утверждаю»</w:t>
      </w:r>
    </w:p>
    <w:p w:rsidR="00171DC6" w:rsidRDefault="00171DC6" w:rsidP="001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Директор  </w:t>
      </w:r>
    </w:p>
    <w:p w:rsidR="00171DC6" w:rsidRDefault="00171DC6" w:rsidP="001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</w:t>
      </w:r>
    </w:p>
    <w:p w:rsidR="00171DC6" w:rsidRDefault="00171DC6" w:rsidP="001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_______________А.Г. Магомедов</w:t>
      </w:r>
    </w:p>
    <w:p w:rsidR="00171DC6" w:rsidRDefault="00171DC6" w:rsidP="0017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F29" w:rsidRDefault="00D41F29" w:rsidP="00D41F29"/>
    <w:p w:rsidR="00D41F29" w:rsidRDefault="00D41F29" w:rsidP="00D41F29">
      <w:pPr>
        <w:tabs>
          <w:tab w:val="left" w:pos="3495"/>
        </w:tabs>
        <w:jc w:val="center"/>
      </w:pPr>
      <w:r w:rsidRPr="00784800">
        <w:rPr>
          <w:rFonts w:ascii="Times New Roman" w:eastAsia="MS Mincho" w:hAnsi="Times New Roman" w:cs="Times New Roman"/>
          <w:b/>
          <w:bCs/>
          <w:sz w:val="24"/>
          <w:szCs w:val="24"/>
        </w:rPr>
        <w:t>ПРАВИЛА ВНУТРЕННЕГО ТРУДОВОГО РАСПОРЯДКА.</w:t>
      </w:r>
    </w:p>
    <w:p w:rsidR="00D41F29" w:rsidRPr="00B6348D" w:rsidRDefault="00D41F29" w:rsidP="00D41F29">
      <w:pPr>
        <w:numPr>
          <w:ilvl w:val="5"/>
          <w:numId w:val="1"/>
        </w:numPr>
        <w:tabs>
          <w:tab w:val="left" w:pos="4040"/>
        </w:tabs>
        <w:spacing w:after="0" w:line="0" w:lineRule="atLeast"/>
        <w:ind w:left="4040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6348D">
        <w:rPr>
          <w:sz w:val="24"/>
          <w:szCs w:val="24"/>
        </w:rPr>
        <w:tab/>
      </w:r>
      <w:r w:rsidRPr="00B6348D">
        <w:rPr>
          <w:rFonts w:ascii="Times New Roman" w:eastAsia="Times New Roman" w:hAnsi="Times New Roman"/>
          <w:b/>
          <w:sz w:val="24"/>
          <w:szCs w:val="24"/>
        </w:rPr>
        <w:t>Общие положения</w:t>
      </w:r>
    </w:p>
    <w:p w:rsidR="00D41F29" w:rsidRPr="00B6348D" w:rsidRDefault="00D41F29" w:rsidP="00D41F29">
      <w:pPr>
        <w:pStyle w:val="a4"/>
        <w:ind w:left="72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:rsidR="00D41F29" w:rsidRPr="00784800" w:rsidRDefault="00D41F29" w:rsidP="00D41F29">
      <w:pPr>
        <w:pStyle w:val="a4"/>
        <w:ind w:left="720"/>
        <w:jc w:val="center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784800">
        <w:rPr>
          <w:rFonts w:ascii="Times New Roman" w:eastAsia="MS Mincho" w:hAnsi="Times New Roman" w:cs="Times New Roman"/>
          <w:sz w:val="24"/>
          <w:szCs w:val="24"/>
          <w:u w:val="single"/>
        </w:rPr>
        <w:t>Назначение правил внутреннего распорядка.</w:t>
      </w:r>
    </w:p>
    <w:p w:rsidR="00D41F29" w:rsidRPr="0093593D" w:rsidRDefault="00D41F29" w:rsidP="00D41F29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В соответствии с Конституцией Российской Федерации каждый имеет право на труд, который он свободно выбирает или на который свободно соглашается, право распоряжаться своими способностями к труду. Выбирать профессию и род занятий, а также право на защиту от безработицы.</w:t>
      </w:r>
    </w:p>
    <w:p w:rsidR="00D41F29" w:rsidRPr="0093593D" w:rsidRDefault="00D41F29" w:rsidP="00D41F29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Трудовые отношения работников муниципальных образовательных учреждений регулируются Кодексом законов о труде Российской Федерации.</w:t>
      </w:r>
    </w:p>
    <w:p w:rsidR="00D41F29" w:rsidRPr="0093593D" w:rsidRDefault="00D41F29" w:rsidP="00D41F29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Настоящие правила Внутреннего трудового распорядка разработаны на основе законодательства Российской Федерации и предназначены для обеспечения нормального хода учебно-тренировочной, воспитательной, организационной и спорти</w:t>
      </w:r>
      <w:r>
        <w:rPr>
          <w:rFonts w:ascii="Times New Roman" w:eastAsia="MS Mincho" w:hAnsi="Times New Roman" w:cs="Times New Roman"/>
          <w:sz w:val="24"/>
          <w:szCs w:val="24"/>
        </w:rPr>
        <w:t>вно-массовой деятельности ДЮСШ.</w:t>
      </w:r>
    </w:p>
    <w:p w:rsidR="00D41F29" w:rsidRPr="0093593D" w:rsidRDefault="00D41F29" w:rsidP="00D41F29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Установления правильных взаимоотношений между администрацией ДЮСШ и работниками, укрепления дисциплины труда.</w:t>
      </w:r>
    </w:p>
    <w:p w:rsidR="00D41F29" w:rsidRPr="0093593D" w:rsidRDefault="00D41F29" w:rsidP="00D41F29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Правила Внутреннего трудового распорядка являются обязательными для соблюдения тренерами-преподавателями, администрацией и другими работникам ДЮСШ.</w:t>
      </w:r>
    </w:p>
    <w:p w:rsidR="00D41F29" w:rsidRPr="00B6348D" w:rsidRDefault="00D41F29" w:rsidP="00D41F29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593D">
        <w:rPr>
          <w:rFonts w:ascii="Times New Roman" w:eastAsia="MS Mincho" w:hAnsi="Times New Roman" w:cs="Times New Roman"/>
          <w:sz w:val="24"/>
          <w:szCs w:val="24"/>
        </w:rPr>
        <w:t>Работники обязаны честно и добросовестно блюсти дисциплину труда, своевременно и точно исполнять распоряжение администрации, повышать профессионализм, квалификацию, продуктивность педагогического и управленческого труда, улучшать качество образования, развивать творческую инициативу, соблюдать требования по охране труда, технике безопасности и производственной санитарии. Бережно относится к имуществу ДЮСШ.</w:t>
      </w:r>
    </w:p>
    <w:p w:rsidR="00D41F29" w:rsidRPr="0093593D" w:rsidRDefault="00D41F29" w:rsidP="00D41F29">
      <w:pPr>
        <w:numPr>
          <w:ilvl w:val="3"/>
          <w:numId w:val="2"/>
        </w:numPr>
        <w:tabs>
          <w:tab w:val="left" w:pos="1104"/>
        </w:tabs>
        <w:spacing w:after="0" w:line="258" w:lineRule="auto"/>
        <w:ind w:left="20" w:right="500" w:firstLine="582"/>
        <w:jc w:val="both"/>
        <w:rPr>
          <w:rFonts w:ascii="Times New Roman" w:eastAsia="Times New Roman" w:hAnsi="Times New Roman"/>
          <w:sz w:val="24"/>
          <w:szCs w:val="24"/>
        </w:rPr>
      </w:pPr>
      <w:r w:rsidRPr="0093593D">
        <w:rPr>
          <w:sz w:val="24"/>
          <w:szCs w:val="24"/>
        </w:rPr>
        <w:tab/>
      </w:r>
      <w:proofErr w:type="gramStart"/>
      <w:r w:rsidRPr="0093593D">
        <w:rPr>
          <w:rFonts w:ascii="Times New Roman" w:eastAsia="Times New Roman" w:hAnsi="Times New Roman"/>
          <w:sz w:val="24"/>
          <w:szCs w:val="24"/>
        </w:rPr>
        <w:t xml:space="preserve">Правила внутреннего трудового распорядка 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="002077F4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>У ДО ДЮСШ</w:t>
      </w:r>
      <w:r w:rsidR="002077F4">
        <w:rPr>
          <w:rFonts w:ascii="Times New Roman" w:eastAsia="Times New Roman" w:hAnsi="Times New Roman"/>
          <w:sz w:val="24"/>
          <w:szCs w:val="24"/>
        </w:rPr>
        <w:t xml:space="preserve"> с. Балахани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077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593D">
        <w:rPr>
          <w:rFonts w:ascii="Times New Roman" w:eastAsia="Times New Roman" w:hAnsi="Times New Roman"/>
          <w:sz w:val="24"/>
          <w:szCs w:val="24"/>
        </w:rPr>
        <w:t xml:space="preserve"> (далее - «Учреждение») являются локальным нормативным актом, регламентирующим в соответствии с законодательством о труде Российской Федерации, трудовой распорядок в учреждении, порядок приема и увольнения работников, основные права, обязанности и ответственность работодателя и работника, режим работы, время отдыха, применяемые к работникам меры поощрения и взыскания, а также другие вопросы регулирования трудовых отношений в</w:t>
      </w:r>
      <w:proofErr w:type="gramEnd"/>
      <w:r w:rsidRPr="009359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3593D">
        <w:rPr>
          <w:rFonts w:ascii="Times New Roman" w:eastAsia="Times New Roman" w:hAnsi="Times New Roman"/>
          <w:sz w:val="24"/>
          <w:szCs w:val="24"/>
        </w:rPr>
        <w:t>учреждении</w:t>
      </w:r>
      <w:proofErr w:type="gramEnd"/>
      <w:r w:rsidRPr="0093593D">
        <w:rPr>
          <w:rFonts w:ascii="Times New Roman" w:eastAsia="Times New Roman" w:hAnsi="Times New Roman"/>
          <w:sz w:val="24"/>
          <w:szCs w:val="24"/>
        </w:rPr>
        <w:t>.</w:t>
      </w:r>
    </w:p>
    <w:p w:rsidR="00D41F29" w:rsidRPr="0093593D" w:rsidRDefault="00D41F29" w:rsidP="00D41F29">
      <w:pPr>
        <w:numPr>
          <w:ilvl w:val="2"/>
          <w:numId w:val="3"/>
        </w:numPr>
        <w:tabs>
          <w:tab w:val="left" w:pos="1032"/>
        </w:tabs>
        <w:spacing w:after="0" w:line="252" w:lineRule="auto"/>
        <w:ind w:left="20" w:right="520" w:firstLine="568"/>
        <w:jc w:val="both"/>
        <w:rPr>
          <w:rFonts w:ascii="Times New Roman" w:eastAsia="Times New Roman" w:hAnsi="Times New Roman"/>
          <w:sz w:val="24"/>
          <w:szCs w:val="24"/>
        </w:rPr>
      </w:pPr>
      <w:r w:rsidRPr="0093593D">
        <w:rPr>
          <w:rFonts w:ascii="Times New Roman" w:eastAsia="Times New Roman" w:hAnsi="Times New Roman"/>
          <w:sz w:val="24"/>
          <w:szCs w:val="24"/>
        </w:rPr>
        <w:t>Правила внутреннего трудового распорядка утверждаются Директором с учетом мнения представительного органа работников организации (профсоюзный комитет). Все изменения и дополнения вносятся в Правила в таком же порядке.</w:t>
      </w:r>
    </w:p>
    <w:p w:rsidR="00D41F29" w:rsidRPr="0093593D" w:rsidRDefault="00D41F29" w:rsidP="00D41F29">
      <w:pPr>
        <w:spacing w:after="0" w:line="249" w:lineRule="auto"/>
        <w:ind w:right="520" w:firstLine="576"/>
        <w:jc w:val="both"/>
        <w:rPr>
          <w:rFonts w:ascii="Times New Roman" w:eastAsia="Times New Roman" w:hAnsi="Times New Roman"/>
          <w:sz w:val="24"/>
          <w:szCs w:val="24"/>
        </w:rPr>
      </w:pPr>
      <w:r w:rsidRPr="0093593D">
        <w:rPr>
          <w:rFonts w:ascii="Times New Roman" w:eastAsia="Times New Roman" w:hAnsi="Times New Roman"/>
          <w:sz w:val="24"/>
          <w:szCs w:val="24"/>
        </w:rPr>
        <w:lastRenderedPageBreak/>
        <w:t>1.3.Утвержденные Правила являются обязательными для работодателя и работника и подлежат применению в Учреждение с учетом положений действующего законодательства Российской Федерации о труде. Действие Правил распространяется на всех работников, работающих в Учреждении на основании заключенных эффективных контрактов (трудовых договоров), за исключением положений, определяющих единый режим труда и отдыха в отношении работников, которым в соответствии с эффективным контрактом (трудовым договором) установлен отличающийся</w:t>
      </w:r>
      <w:r>
        <w:rPr>
          <w:rFonts w:ascii="Times New Roman" w:eastAsia="Times New Roman" w:hAnsi="Times New Roman"/>
          <w:sz w:val="24"/>
          <w:szCs w:val="24"/>
        </w:rPr>
        <w:t xml:space="preserve"> от общего режим труда и отдыха.</w:t>
      </w:r>
    </w:p>
    <w:p w:rsidR="00D41F29" w:rsidRPr="0093593D" w:rsidRDefault="00D41F29" w:rsidP="00D41F29">
      <w:pPr>
        <w:numPr>
          <w:ilvl w:val="1"/>
          <w:numId w:val="4"/>
        </w:numPr>
        <w:tabs>
          <w:tab w:val="left" w:pos="975"/>
        </w:tabs>
        <w:spacing w:after="0" w:line="257" w:lineRule="auto"/>
        <w:ind w:right="540" w:firstLine="574"/>
        <w:jc w:val="both"/>
        <w:rPr>
          <w:rFonts w:ascii="Times New Roman" w:eastAsia="Times New Roman" w:hAnsi="Times New Roman"/>
          <w:sz w:val="24"/>
          <w:szCs w:val="24"/>
        </w:rPr>
      </w:pPr>
      <w:r w:rsidRPr="0093593D">
        <w:rPr>
          <w:rFonts w:ascii="Times New Roman" w:eastAsia="Times New Roman" w:hAnsi="Times New Roman"/>
          <w:sz w:val="24"/>
          <w:szCs w:val="24"/>
        </w:rPr>
        <w:t>Работником признается лицо, состоящее в трудовых отношениях с Учреждением на основании заключенного с последним эффективного контракта (трудового договора) и работающее в Учреждение на постоянной, временной основе или на условиях совместительства.</w:t>
      </w:r>
    </w:p>
    <w:p w:rsidR="00D41F29" w:rsidRPr="0093593D" w:rsidRDefault="00D41F29" w:rsidP="00D41F29">
      <w:pPr>
        <w:spacing w:line="249" w:lineRule="auto"/>
        <w:ind w:right="54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3593D">
        <w:rPr>
          <w:rFonts w:ascii="Times New Roman" w:eastAsia="Times New Roman" w:hAnsi="Times New Roman"/>
          <w:sz w:val="24"/>
          <w:szCs w:val="24"/>
        </w:rPr>
        <w:t>Данные Правила не распространяются на лиц, осуществляющих выполнение работ или услуг для Учреждения на основе гражданско-правовых договоров либо иных соглашений, не попадающих под понятие трудового договора.</w:t>
      </w:r>
    </w:p>
    <w:p w:rsidR="00D41F29" w:rsidRDefault="00D41F29" w:rsidP="00D41F29">
      <w:pPr>
        <w:tabs>
          <w:tab w:val="left" w:pos="2055"/>
        </w:tabs>
        <w:rPr>
          <w:sz w:val="24"/>
          <w:szCs w:val="24"/>
        </w:rPr>
      </w:pPr>
      <w:r w:rsidRPr="0093593D">
        <w:rPr>
          <w:rFonts w:ascii="Times New Roman" w:eastAsia="Times New Roman" w:hAnsi="Times New Roman"/>
          <w:sz w:val="24"/>
          <w:szCs w:val="24"/>
        </w:rPr>
        <w:t>Правила внутреннего трудового распорядка находятся у руководителя структурного подразделения (кадры), а также вывешиваются в организации на видном месте. При приеме на работу работник (перед заключением трудового контракта) должен быть под роспись ознакомлен с действующими в организации Правилами внутреннего трудового распорядка</w:t>
      </w:r>
    </w:p>
    <w:p w:rsidR="00D41F29" w:rsidRPr="00A62B87" w:rsidRDefault="00D41F29" w:rsidP="00D41F29">
      <w:pPr>
        <w:tabs>
          <w:tab w:val="left" w:pos="162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B87">
        <w:rPr>
          <w:rFonts w:ascii="Times New Roman" w:hAnsi="Times New Roman" w:cs="Times New Roman"/>
          <w:b/>
          <w:sz w:val="24"/>
          <w:szCs w:val="24"/>
        </w:rPr>
        <w:t>2.</w:t>
      </w:r>
      <w:r w:rsidRPr="00A62B87">
        <w:rPr>
          <w:rFonts w:ascii="Times New Roman" w:eastAsia="Times New Roman" w:hAnsi="Times New Roman" w:cs="Times New Roman"/>
          <w:b/>
          <w:sz w:val="24"/>
          <w:szCs w:val="24"/>
        </w:rPr>
        <w:t>Основные права, обязанности и ответственность руководителя ДЮСШ</w:t>
      </w:r>
    </w:p>
    <w:p w:rsidR="00D41F29" w:rsidRDefault="00D41F29" w:rsidP="00D41F29">
      <w:pPr>
        <w:tabs>
          <w:tab w:val="left" w:pos="3195"/>
          <w:tab w:val="left" w:pos="38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41F29" w:rsidRDefault="00D41F29" w:rsidP="00D41F29">
      <w:pPr>
        <w:pStyle w:val="a6"/>
        <w:tabs>
          <w:tab w:val="left" w:pos="1000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6348D">
        <w:rPr>
          <w:rFonts w:ascii="Times New Roman" w:eastAsia="Times New Roman" w:hAnsi="Times New Roman"/>
          <w:sz w:val="24"/>
          <w:szCs w:val="24"/>
        </w:rPr>
        <w:t>2.1</w:t>
      </w:r>
      <w:r>
        <w:rPr>
          <w:rFonts w:ascii="Times New Roman" w:eastAsia="Times New Roman" w:hAnsi="Times New Roman"/>
          <w:sz w:val="24"/>
          <w:szCs w:val="24"/>
        </w:rPr>
        <w:t>. Руководитель ДЮСШ</w:t>
      </w:r>
      <w:r w:rsidRPr="00B6348D">
        <w:rPr>
          <w:rFonts w:ascii="Times New Roman" w:eastAsia="Times New Roman" w:hAnsi="Times New Roman"/>
          <w:sz w:val="24"/>
          <w:szCs w:val="24"/>
        </w:rPr>
        <w:t xml:space="preserve"> имеет право:</w:t>
      </w:r>
    </w:p>
    <w:p w:rsidR="00D41F29" w:rsidRPr="00A62B87" w:rsidRDefault="00D41F29" w:rsidP="00D41F29">
      <w:pPr>
        <w:pStyle w:val="a6"/>
        <w:numPr>
          <w:ilvl w:val="0"/>
          <w:numId w:val="5"/>
        </w:numPr>
        <w:tabs>
          <w:tab w:val="left" w:pos="1000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управление ДЮСШ и персоналом и принятие решений в пределах полномочий, установленных уставом ДЮСШ.</w:t>
      </w:r>
    </w:p>
    <w:p w:rsidR="00D41F29" w:rsidRPr="00B6348D" w:rsidRDefault="00D41F29" w:rsidP="00D41F29">
      <w:pPr>
        <w:pStyle w:val="a6"/>
        <w:numPr>
          <w:ilvl w:val="0"/>
          <w:numId w:val="5"/>
        </w:numPr>
        <w:tabs>
          <w:tab w:val="left" w:pos="1000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>заключать, изменять и расторгать эффективные контракты (трудовые договоры) с работниками в порядке и на условиях, которые установлены действующим законодательством Российской Федерации о труде;</w:t>
      </w:r>
    </w:p>
    <w:p w:rsidR="00D41F29" w:rsidRPr="00B6348D" w:rsidRDefault="00D41F29" w:rsidP="00D41F29">
      <w:pPr>
        <w:pStyle w:val="a6"/>
        <w:numPr>
          <w:ilvl w:val="0"/>
          <w:numId w:val="5"/>
        </w:numPr>
        <w:tabs>
          <w:tab w:val="left" w:pos="1000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>поощрять работников за добросовестный эффективный труд;</w:t>
      </w:r>
    </w:p>
    <w:p w:rsidR="00D41F29" w:rsidRDefault="00D41F29" w:rsidP="00D41F29">
      <w:pPr>
        <w:pStyle w:val="a6"/>
        <w:numPr>
          <w:ilvl w:val="0"/>
          <w:numId w:val="5"/>
        </w:numPr>
        <w:tabs>
          <w:tab w:val="left" w:pos="898"/>
        </w:tabs>
        <w:spacing w:after="0" w:line="254" w:lineRule="auto"/>
        <w:ind w:right="660"/>
        <w:jc w:val="both"/>
        <w:rPr>
          <w:rFonts w:ascii="Times New Roman" w:eastAsia="Times New Roman" w:hAnsi="Times New Roman"/>
          <w:sz w:val="23"/>
        </w:rPr>
      </w:pPr>
      <w:r w:rsidRPr="00A62B87">
        <w:rPr>
          <w:rFonts w:ascii="Times New Roman" w:eastAsia="Times New Roman" w:hAnsi="Times New Roman"/>
          <w:sz w:val="23"/>
        </w:rPr>
        <w:t>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</w:t>
      </w:r>
      <w:r>
        <w:rPr>
          <w:rFonts w:ascii="Times New Roman" w:eastAsia="Times New Roman" w:hAnsi="Times New Roman"/>
          <w:sz w:val="23"/>
        </w:rPr>
        <w:t xml:space="preserve"> </w:t>
      </w:r>
      <w:r w:rsidRPr="00A62B87">
        <w:rPr>
          <w:rFonts w:ascii="Times New Roman" w:eastAsia="Times New Roman" w:hAnsi="Times New Roman"/>
          <w:sz w:val="23"/>
        </w:rPr>
        <w:t>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D41F29" w:rsidRPr="00A62B87" w:rsidRDefault="00D41F29" w:rsidP="00D41F29">
      <w:pPr>
        <w:pStyle w:val="a6"/>
        <w:numPr>
          <w:ilvl w:val="0"/>
          <w:numId w:val="5"/>
        </w:numPr>
        <w:tabs>
          <w:tab w:val="left" w:pos="936"/>
        </w:tabs>
        <w:spacing w:after="0" w:line="252" w:lineRule="auto"/>
        <w:ind w:right="660"/>
        <w:jc w:val="both"/>
        <w:rPr>
          <w:rFonts w:ascii="Times New Roman" w:eastAsia="Times New Roman" w:hAnsi="Times New Roman"/>
          <w:sz w:val="23"/>
        </w:rPr>
      </w:pPr>
      <w:r w:rsidRPr="00A62B87">
        <w:rPr>
          <w:rFonts w:ascii="Times New Roman" w:eastAsia="Times New Roman" w:hAnsi="Times New Roman"/>
          <w:sz w:val="23"/>
        </w:rPr>
        <w:t>привлекать работников к дисциплинарной и материальной ответственности в порядке, установленном действующим законодательством Российской Федерации о труде;</w:t>
      </w:r>
    </w:p>
    <w:p w:rsidR="00D41F29" w:rsidRPr="00A62B87" w:rsidRDefault="00D41F29" w:rsidP="00D41F29">
      <w:pPr>
        <w:pStyle w:val="a6"/>
        <w:numPr>
          <w:ilvl w:val="0"/>
          <w:numId w:val="5"/>
        </w:numPr>
        <w:tabs>
          <w:tab w:val="left" w:pos="820"/>
        </w:tabs>
        <w:spacing w:after="0" w:line="0" w:lineRule="atLeast"/>
        <w:jc w:val="both"/>
        <w:rPr>
          <w:rFonts w:ascii="Times New Roman" w:eastAsia="Times New Roman" w:hAnsi="Times New Roman"/>
          <w:sz w:val="23"/>
        </w:rPr>
      </w:pPr>
      <w:r w:rsidRPr="00A62B87">
        <w:rPr>
          <w:rFonts w:ascii="Times New Roman" w:eastAsia="Times New Roman" w:hAnsi="Times New Roman"/>
          <w:sz w:val="23"/>
        </w:rPr>
        <w:t>принимать локальные нормативные акты;</w:t>
      </w:r>
    </w:p>
    <w:p w:rsidR="00D41F29" w:rsidRPr="00A62B87" w:rsidRDefault="00D41F29" w:rsidP="00D41F29">
      <w:pPr>
        <w:pStyle w:val="a6"/>
        <w:numPr>
          <w:ilvl w:val="0"/>
          <w:numId w:val="5"/>
        </w:numPr>
        <w:tabs>
          <w:tab w:val="left" w:pos="898"/>
        </w:tabs>
        <w:spacing w:after="0" w:line="254" w:lineRule="auto"/>
        <w:ind w:right="66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реализовывать другие права, предусмотренные трудовым договором, локальными нормативными актами организации, действующим законодательством Российской Федерации.</w:t>
      </w:r>
    </w:p>
    <w:p w:rsidR="00D41F29" w:rsidRDefault="00D41F29" w:rsidP="00D41F2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</w:p>
    <w:p w:rsidR="00D41F29" w:rsidRDefault="00D41F29" w:rsidP="00D41F2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2</w:t>
      </w:r>
      <w:r w:rsidRPr="00F01356">
        <w:rPr>
          <w:rFonts w:ascii="Times New Roman" w:eastAsia="Times New Roman" w:hAnsi="Times New Roman"/>
          <w:sz w:val="24"/>
          <w:szCs w:val="24"/>
        </w:rPr>
        <w:t xml:space="preserve">.2. </w:t>
      </w:r>
      <w:r>
        <w:rPr>
          <w:rFonts w:ascii="Times New Roman" w:eastAsia="Times New Roman" w:hAnsi="Times New Roman"/>
          <w:sz w:val="24"/>
          <w:szCs w:val="24"/>
        </w:rPr>
        <w:t>Руководитель ДЮСШ</w:t>
      </w:r>
      <w:r w:rsidRPr="00F01356">
        <w:rPr>
          <w:rFonts w:ascii="Times New Roman" w:eastAsia="Times New Roman" w:hAnsi="Times New Roman"/>
          <w:sz w:val="24"/>
          <w:szCs w:val="24"/>
        </w:rPr>
        <w:t xml:space="preserve"> обязан:</w:t>
      </w:r>
    </w:p>
    <w:p w:rsidR="00D41F29" w:rsidRPr="00F01356" w:rsidRDefault="00D41F29" w:rsidP="00D41F29">
      <w:pPr>
        <w:pStyle w:val="a6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>предоставлять работникам работу, обусловленную эффективным контрактом (трудовым договором);</w:t>
      </w:r>
    </w:p>
    <w:p w:rsidR="00D41F29" w:rsidRDefault="00D41F29" w:rsidP="00D41F29">
      <w:pPr>
        <w:numPr>
          <w:ilvl w:val="0"/>
          <w:numId w:val="6"/>
        </w:numPr>
        <w:tabs>
          <w:tab w:val="left" w:pos="878"/>
        </w:tabs>
        <w:spacing w:after="0" w:line="253" w:lineRule="auto"/>
        <w:ind w:right="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D41F29" w:rsidRDefault="00D41F29" w:rsidP="00D41F29">
      <w:pPr>
        <w:numPr>
          <w:ilvl w:val="0"/>
          <w:numId w:val="6"/>
        </w:numPr>
        <w:tabs>
          <w:tab w:val="left" w:pos="873"/>
        </w:tabs>
        <w:spacing w:after="0" w:line="250" w:lineRule="auto"/>
        <w:ind w:right="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lastRenderedPageBreak/>
        <w:t>обеспечивать работников оборудованием, документацией и другими средствами, необходимыми для исполнения ими трудовых обязанностей;</w:t>
      </w:r>
    </w:p>
    <w:p w:rsidR="00D41F29" w:rsidRDefault="00D41F29" w:rsidP="00D41F29">
      <w:pPr>
        <w:numPr>
          <w:ilvl w:val="0"/>
          <w:numId w:val="6"/>
        </w:numPr>
        <w:tabs>
          <w:tab w:val="left" w:pos="852"/>
        </w:tabs>
        <w:spacing w:after="0" w:line="258" w:lineRule="auto"/>
        <w:ind w:right="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выплачивать в полном размере причитающуюся работникам заработную плату в сроки, установленные Правилами внутреннего трудового распорядка, трудовыми договорами;</w:t>
      </w:r>
    </w:p>
    <w:p w:rsidR="00D41F29" w:rsidRDefault="00D41F29" w:rsidP="00D41F29">
      <w:pPr>
        <w:numPr>
          <w:ilvl w:val="0"/>
          <w:numId w:val="6"/>
        </w:numPr>
        <w:tabs>
          <w:tab w:val="left" w:pos="839"/>
        </w:tabs>
        <w:spacing w:after="0" w:line="248" w:lineRule="auto"/>
        <w:ind w:right="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D41F29" w:rsidRDefault="00D41F29" w:rsidP="00D41F29">
      <w:pPr>
        <w:numPr>
          <w:ilvl w:val="0"/>
          <w:numId w:val="6"/>
        </w:numPr>
        <w:tabs>
          <w:tab w:val="left" w:pos="810"/>
        </w:tabs>
        <w:spacing w:after="0" w:line="252" w:lineRule="auto"/>
        <w:ind w:right="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обеспечивать бытовые нужды работников, связанные с исполнением ими трудовых обязанностей;</w:t>
      </w:r>
    </w:p>
    <w:p w:rsidR="00D41F29" w:rsidRDefault="00D41F29" w:rsidP="00D41F29">
      <w:pPr>
        <w:numPr>
          <w:ilvl w:val="0"/>
          <w:numId w:val="6"/>
        </w:numPr>
        <w:tabs>
          <w:tab w:val="left" w:pos="945"/>
        </w:tabs>
        <w:spacing w:after="0" w:line="246" w:lineRule="auto"/>
        <w:ind w:right="70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D41F29" w:rsidRPr="005562C4" w:rsidRDefault="00D41F29" w:rsidP="00D41F29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3"/>
          <w:szCs w:val="23"/>
        </w:rPr>
      </w:pPr>
      <w:r w:rsidRPr="005562C4">
        <w:rPr>
          <w:rFonts w:ascii="Times New Roman" w:eastAsia="MS Mincho" w:hAnsi="Times New Roman" w:cs="Times New Roman"/>
          <w:sz w:val="23"/>
          <w:szCs w:val="23"/>
        </w:rPr>
        <w:t>устранять потери рабочего времен</w:t>
      </w:r>
      <w:r>
        <w:rPr>
          <w:rFonts w:ascii="Times New Roman" w:eastAsia="MS Mincho" w:hAnsi="Times New Roman" w:cs="Times New Roman"/>
          <w:sz w:val="23"/>
          <w:szCs w:val="23"/>
        </w:rPr>
        <w:t>и</w:t>
      </w:r>
      <w:r w:rsidRPr="005562C4">
        <w:rPr>
          <w:rFonts w:ascii="Times New Roman" w:eastAsia="MS Mincho" w:hAnsi="Times New Roman" w:cs="Times New Roman"/>
          <w:sz w:val="23"/>
          <w:szCs w:val="23"/>
        </w:rPr>
        <w:t>, бороться с нарушителями трудовой дисциплины, опираясь на трудовой коллектив;</w:t>
      </w:r>
    </w:p>
    <w:p w:rsidR="00D41F29" w:rsidRPr="005562C4" w:rsidRDefault="00D41F29" w:rsidP="00D41F29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3"/>
          <w:szCs w:val="23"/>
        </w:rPr>
      </w:pPr>
      <w:r w:rsidRPr="005562C4">
        <w:rPr>
          <w:rFonts w:ascii="Times New Roman" w:eastAsia="MS Mincho" w:hAnsi="Times New Roman" w:cs="Times New Roman"/>
          <w:sz w:val="23"/>
          <w:szCs w:val="23"/>
        </w:rPr>
        <w:t>укреплять трудовую дисциплину, постоянно осуществлять организаторскую и воспитательную работу, направленную на создание условий для эффективного труда,</w:t>
      </w:r>
    </w:p>
    <w:p w:rsidR="00D41F29" w:rsidRDefault="00D41F29" w:rsidP="00D41F29">
      <w:pPr>
        <w:numPr>
          <w:ilvl w:val="0"/>
          <w:numId w:val="6"/>
        </w:numPr>
        <w:tabs>
          <w:tab w:val="left" w:pos="834"/>
        </w:tabs>
        <w:spacing w:after="0" w:line="251" w:lineRule="auto"/>
        <w:ind w:right="70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</w:t>
      </w:r>
      <w:r w:rsidRPr="00E831C7"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установлены трудовым кодексом, другими федеральными законами и иными нормативными правовыми актами Российской Федерации;</w:t>
      </w:r>
    </w:p>
    <w:p w:rsidR="00D41F29" w:rsidRPr="00743EC0" w:rsidRDefault="00D41F29" w:rsidP="00D41F29">
      <w:pPr>
        <w:pStyle w:val="a6"/>
        <w:numPr>
          <w:ilvl w:val="0"/>
          <w:numId w:val="6"/>
        </w:numPr>
        <w:spacing w:line="246" w:lineRule="auto"/>
        <w:rPr>
          <w:rFonts w:ascii="Times New Roman" w:eastAsia="Times New Roman" w:hAnsi="Times New Roman"/>
          <w:sz w:val="23"/>
        </w:rPr>
      </w:pPr>
      <w:r w:rsidRPr="00743EC0">
        <w:rPr>
          <w:rFonts w:ascii="Times New Roman" w:eastAsia="Times New Roman" w:hAnsi="Times New Roman"/>
          <w:sz w:val="23"/>
        </w:rPr>
        <w:t xml:space="preserve"> исполнять другие обязанности, предусмотренные трудовым законодательством и другими нормативными правовыми актами, содержащими нормы трудового права, локальными нормативными актами и трудовыми договорами.</w:t>
      </w:r>
    </w:p>
    <w:p w:rsidR="00D41F29" w:rsidRDefault="00D41F29" w:rsidP="00D41F29">
      <w:pPr>
        <w:tabs>
          <w:tab w:val="left" w:pos="834"/>
        </w:tabs>
        <w:spacing w:after="0" w:line="251" w:lineRule="auto"/>
        <w:ind w:left="720" w:right="700"/>
        <w:jc w:val="both"/>
        <w:rPr>
          <w:rFonts w:ascii="Times New Roman" w:eastAsia="Times New Roman" w:hAnsi="Times New Roman"/>
          <w:sz w:val="23"/>
        </w:rPr>
      </w:pPr>
    </w:p>
    <w:p w:rsidR="00D41F29" w:rsidRDefault="00D41F29" w:rsidP="00D41F29">
      <w:pPr>
        <w:spacing w:line="0" w:lineRule="atLeast"/>
        <w:ind w:left="620"/>
        <w:rPr>
          <w:rFonts w:ascii="Times New Roman" w:eastAsia="Times New Roman" w:hAnsi="Times New Roman"/>
          <w:sz w:val="24"/>
          <w:szCs w:val="24"/>
        </w:rPr>
      </w:pPr>
      <w:r w:rsidRPr="00743EC0">
        <w:rPr>
          <w:rFonts w:ascii="Times New Roman" w:eastAsia="Times New Roman" w:hAnsi="Times New Roman"/>
          <w:sz w:val="24"/>
          <w:szCs w:val="24"/>
        </w:rPr>
        <w:t>2.3.  Ответственность работодателя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D41F29" w:rsidRPr="00F30BD8" w:rsidRDefault="00D41F29" w:rsidP="00D41F29">
      <w:pPr>
        <w:spacing w:after="0" w:line="251" w:lineRule="auto"/>
        <w:ind w:left="80" w:right="62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30BD8">
        <w:rPr>
          <w:rFonts w:ascii="Times New Roman" w:eastAsia="Times New Roman" w:hAnsi="Times New Roman"/>
          <w:sz w:val="24"/>
          <w:szCs w:val="24"/>
        </w:rPr>
        <w:t>Работодатель обязан в случаях, установленных законодательством РФ, возместить работнику не полученный им заработок во всех случаях незаконного лишения его возможности трудиться.</w:t>
      </w:r>
    </w:p>
    <w:p w:rsidR="00D41F29" w:rsidRPr="00F30BD8" w:rsidRDefault="00D41F29" w:rsidP="00D41F29">
      <w:pPr>
        <w:spacing w:after="0" w:line="253" w:lineRule="auto"/>
        <w:ind w:left="80" w:right="620" w:firstLine="542"/>
        <w:jc w:val="both"/>
        <w:rPr>
          <w:rFonts w:ascii="Times New Roman" w:eastAsia="Times New Roman" w:hAnsi="Times New Roman"/>
          <w:sz w:val="24"/>
          <w:szCs w:val="24"/>
        </w:rPr>
      </w:pPr>
      <w:r w:rsidRPr="00F30BD8">
        <w:rPr>
          <w:rFonts w:ascii="Times New Roman" w:eastAsia="Times New Roman" w:hAnsi="Times New Roman"/>
          <w:sz w:val="24"/>
          <w:szCs w:val="24"/>
        </w:rPr>
        <w:t>Работодатель, причинивший ущерб имуществу работника, возмещает этот ущерб в полном объеме.</w:t>
      </w:r>
    </w:p>
    <w:p w:rsidR="00D41F29" w:rsidRPr="00F30BD8" w:rsidRDefault="00D41F29" w:rsidP="00D41F29">
      <w:pPr>
        <w:spacing w:after="0" w:line="252" w:lineRule="auto"/>
        <w:ind w:left="60" w:right="620" w:firstLine="552"/>
        <w:jc w:val="both"/>
        <w:rPr>
          <w:rFonts w:ascii="Times New Roman" w:eastAsia="Times New Roman" w:hAnsi="Times New Roman"/>
          <w:sz w:val="24"/>
          <w:szCs w:val="24"/>
        </w:rPr>
      </w:pPr>
      <w:r w:rsidRPr="00F30BD8">
        <w:rPr>
          <w:rFonts w:ascii="Times New Roman" w:eastAsia="Times New Roman" w:hAnsi="Times New Roman"/>
          <w:sz w:val="24"/>
          <w:szCs w:val="24"/>
        </w:rPr>
        <w:t xml:space="preserve">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одновременной уплатой процентов (денежной компенсации) в размере не ниже одной трехсотой действующей в это время ставки рефинансирования Центрального банка РФ от невыплаченных в срок </w:t>
      </w:r>
      <w:proofErr w:type="gramStart"/>
      <w:r w:rsidRPr="00F30BD8">
        <w:rPr>
          <w:rFonts w:ascii="Times New Roman" w:eastAsia="Times New Roman" w:hAnsi="Times New Roman"/>
          <w:sz w:val="24"/>
          <w:szCs w:val="24"/>
        </w:rPr>
        <w:t>сумм</w:t>
      </w:r>
      <w:proofErr w:type="gramEnd"/>
      <w:r w:rsidRPr="00F30BD8">
        <w:rPr>
          <w:rFonts w:ascii="Times New Roman" w:eastAsia="Times New Roman" w:hAnsi="Times New Roman"/>
          <w:sz w:val="24"/>
          <w:szCs w:val="24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D41F29" w:rsidRPr="00F30BD8" w:rsidRDefault="00D41F29" w:rsidP="00D41F29">
      <w:pPr>
        <w:spacing w:after="0" w:line="254" w:lineRule="auto"/>
        <w:ind w:left="60" w:right="640" w:firstLine="538"/>
        <w:jc w:val="both"/>
        <w:rPr>
          <w:rFonts w:ascii="Times New Roman" w:eastAsia="Times New Roman" w:hAnsi="Times New Roman"/>
          <w:sz w:val="24"/>
          <w:szCs w:val="24"/>
        </w:rPr>
      </w:pPr>
      <w:r w:rsidRPr="00F30BD8">
        <w:rPr>
          <w:rFonts w:ascii="Times New Roman" w:eastAsia="Times New Roman" w:hAnsi="Times New Roman"/>
          <w:sz w:val="24"/>
          <w:szCs w:val="24"/>
        </w:rPr>
        <w:t>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работника и работодателя.</w:t>
      </w:r>
    </w:p>
    <w:p w:rsidR="00D41F29" w:rsidRPr="00F30BD8" w:rsidRDefault="00D41F29" w:rsidP="00D41F29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F30BD8">
        <w:rPr>
          <w:rFonts w:ascii="Times New Roman" w:eastAsia="MS Mincho" w:hAnsi="Times New Roman" w:cs="Times New Roman"/>
          <w:sz w:val="24"/>
          <w:szCs w:val="24"/>
        </w:rPr>
        <w:t xml:space="preserve">           Администрация ДЮСШ несет ответственность за жизнь и здоровье детей во время их пребывания в ДЮСШ, а так же во время мероприятий, проводимых с учащимися;</w:t>
      </w:r>
    </w:p>
    <w:p w:rsidR="00D41F29" w:rsidRPr="00F30BD8" w:rsidRDefault="00D41F29" w:rsidP="00D41F29">
      <w:pPr>
        <w:spacing w:line="0" w:lineRule="atLeast"/>
        <w:ind w:left="620"/>
        <w:rPr>
          <w:rFonts w:ascii="Times New Roman" w:eastAsia="Times New Roman" w:hAnsi="Times New Roman"/>
          <w:sz w:val="24"/>
          <w:szCs w:val="24"/>
        </w:rPr>
      </w:pPr>
    </w:p>
    <w:p w:rsidR="00D41F29" w:rsidRDefault="00D41F29" w:rsidP="00D41F29">
      <w:pPr>
        <w:tabs>
          <w:tab w:val="left" w:pos="834"/>
        </w:tabs>
        <w:spacing w:after="0" w:line="251" w:lineRule="auto"/>
        <w:ind w:right="700" w:firstLine="708"/>
        <w:jc w:val="both"/>
        <w:rPr>
          <w:rFonts w:ascii="Times New Roman" w:eastAsia="Times New Roman" w:hAnsi="Times New Roman"/>
          <w:sz w:val="23"/>
        </w:rPr>
      </w:pPr>
    </w:p>
    <w:p w:rsidR="00D41F29" w:rsidRDefault="00D41F29" w:rsidP="00D41F29">
      <w:pPr>
        <w:tabs>
          <w:tab w:val="left" w:pos="1764"/>
        </w:tabs>
        <w:spacing w:after="0" w:line="0" w:lineRule="atLeast"/>
        <w:ind w:left="360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3.</w:t>
      </w:r>
      <w:r w:rsidRPr="00F30BD8">
        <w:rPr>
          <w:rFonts w:ascii="Times New Roman" w:eastAsia="Times New Roman" w:hAnsi="Times New Roman"/>
          <w:b/>
          <w:sz w:val="23"/>
        </w:rPr>
        <w:t>Основные трудовые права, обязанности и ответственность работников ДЮСШ.</w:t>
      </w:r>
    </w:p>
    <w:p w:rsidR="00D41F29" w:rsidRPr="00F30BD8" w:rsidRDefault="00D41F29" w:rsidP="00D41F29">
      <w:pPr>
        <w:tabs>
          <w:tab w:val="left" w:pos="1764"/>
        </w:tabs>
        <w:spacing w:after="0" w:line="0" w:lineRule="atLeast"/>
        <w:ind w:left="360"/>
        <w:jc w:val="center"/>
        <w:rPr>
          <w:rFonts w:ascii="Times New Roman" w:eastAsia="Times New Roman" w:hAnsi="Times New Roman"/>
          <w:b/>
          <w:sz w:val="23"/>
        </w:rPr>
      </w:pPr>
    </w:p>
    <w:p w:rsidR="00D41F29" w:rsidRPr="00E831C7" w:rsidRDefault="00D41F29" w:rsidP="00D41F29">
      <w:pPr>
        <w:tabs>
          <w:tab w:val="left" w:pos="834"/>
        </w:tabs>
        <w:rPr>
          <w:rFonts w:ascii="Times New Roman" w:eastAsia="Times New Roman" w:hAnsi="Times New Roman"/>
          <w:sz w:val="24"/>
          <w:szCs w:val="24"/>
        </w:rPr>
      </w:pPr>
      <w:r w:rsidRPr="00E831C7">
        <w:rPr>
          <w:rFonts w:ascii="Times New Roman" w:eastAsia="Times New Roman" w:hAnsi="Times New Roman"/>
          <w:sz w:val="24"/>
          <w:szCs w:val="24"/>
        </w:rPr>
        <w:lastRenderedPageBreak/>
        <w:t>3.1.Перечень служебных обязанностей, права и обязанности, размер ответственности каждого работника Учреждения определяется должностной инструкцией, являющейся неотъемлемой частью эффективного контракта (трудового договора).</w:t>
      </w:r>
    </w:p>
    <w:p w:rsidR="00D41F29" w:rsidRPr="00E831C7" w:rsidRDefault="00D41F29" w:rsidP="00D41F29">
      <w:pPr>
        <w:tabs>
          <w:tab w:val="left" w:pos="1536"/>
        </w:tabs>
        <w:spacing w:after="0" w:line="249" w:lineRule="auto"/>
        <w:ind w:right="560"/>
        <w:jc w:val="both"/>
        <w:rPr>
          <w:rFonts w:ascii="Times New Roman" w:eastAsia="Times New Roman" w:hAnsi="Times New Roman"/>
          <w:sz w:val="24"/>
          <w:szCs w:val="24"/>
        </w:rPr>
      </w:pPr>
      <w:r w:rsidRPr="00E831C7">
        <w:rPr>
          <w:rFonts w:ascii="Times New Roman" w:eastAsia="Times New Roman" w:hAnsi="Times New Roman"/>
          <w:sz w:val="24"/>
          <w:szCs w:val="24"/>
        </w:rPr>
        <w:t>3.2.Должностные инструкции каждого работника разрабатываются уполномоченными лицами организации, утверждаются директором и хранятся в отделе кадров. При этом каждый работник должен быть ознакомлен с его должностной инструкцией до начала работы.</w:t>
      </w:r>
    </w:p>
    <w:p w:rsidR="00D41F29" w:rsidRDefault="00D41F29" w:rsidP="00D41F29">
      <w:pPr>
        <w:tabs>
          <w:tab w:val="left" w:pos="1536"/>
        </w:tabs>
        <w:spacing w:after="0" w:line="249" w:lineRule="auto"/>
        <w:ind w:right="560"/>
        <w:jc w:val="both"/>
        <w:rPr>
          <w:rFonts w:ascii="Times New Roman" w:eastAsia="Times New Roman" w:hAnsi="Times New Roman"/>
          <w:sz w:val="23"/>
        </w:rPr>
      </w:pPr>
    </w:p>
    <w:p w:rsidR="00D41F29" w:rsidRDefault="00D41F29" w:rsidP="00D41F29">
      <w:pPr>
        <w:tabs>
          <w:tab w:val="left" w:pos="1124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3.3.</w:t>
      </w:r>
      <w:r w:rsidRPr="00E831C7">
        <w:rPr>
          <w:rFonts w:ascii="Times New Roman" w:eastAsia="Times New Roman" w:hAnsi="Times New Roman"/>
          <w:sz w:val="24"/>
          <w:szCs w:val="24"/>
        </w:rPr>
        <w:t xml:space="preserve">Работник имеет право </w:t>
      </w:r>
      <w:proofErr w:type="gramStart"/>
      <w:r w:rsidRPr="00E831C7">
        <w:rPr>
          <w:rFonts w:ascii="Times New Roman" w:eastAsia="Times New Roman" w:hAnsi="Times New Roman"/>
          <w:sz w:val="24"/>
          <w:szCs w:val="24"/>
        </w:rPr>
        <w:t>на</w:t>
      </w:r>
      <w:proofErr w:type="gramEnd"/>
      <w:r w:rsidRPr="00E831C7">
        <w:rPr>
          <w:rFonts w:ascii="Times New Roman" w:eastAsia="Times New Roman" w:hAnsi="Times New Roman"/>
          <w:sz w:val="24"/>
          <w:szCs w:val="24"/>
        </w:rPr>
        <w:t>:</w:t>
      </w:r>
    </w:p>
    <w:p w:rsidR="00D41F29" w:rsidRPr="00D6778E" w:rsidRDefault="00D41F29" w:rsidP="00D41F2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D6778E">
        <w:rPr>
          <w:rFonts w:ascii="Times New Roman" w:eastAsia="Times New Roman" w:hAnsi="Times New Roman" w:cs="Times New Roman"/>
          <w:sz w:val="23"/>
          <w:szCs w:val="23"/>
        </w:rPr>
        <w:t>заключение, изменение и расторжение эффективного контракта (трудового договора)</w:t>
      </w:r>
    </w:p>
    <w:p w:rsidR="00D41F29" w:rsidRDefault="00D41F29" w:rsidP="00D41F29">
      <w:pPr>
        <w:pStyle w:val="a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</w:t>
      </w:r>
      <w:proofErr w:type="gramStart"/>
      <w:r w:rsidRPr="00D6778E">
        <w:rPr>
          <w:rFonts w:ascii="Times New Roman" w:eastAsia="Times New Roman" w:hAnsi="Times New Roman" w:cs="Times New Roman"/>
          <w:sz w:val="23"/>
          <w:szCs w:val="23"/>
        </w:rPr>
        <w:t>порядке</w:t>
      </w:r>
      <w:proofErr w:type="gramEnd"/>
      <w:r w:rsidRPr="00D6778E">
        <w:rPr>
          <w:rFonts w:ascii="Times New Roman" w:eastAsia="Times New Roman" w:hAnsi="Times New Roman" w:cs="Times New Roman"/>
          <w:sz w:val="23"/>
          <w:szCs w:val="23"/>
        </w:rPr>
        <w:t xml:space="preserve"> и на условиях, которые установлены действующим законодательством Российской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</w:t>
      </w:r>
    </w:p>
    <w:p w:rsidR="00D41F29" w:rsidRDefault="00D41F29" w:rsidP="00D41F29">
      <w:pPr>
        <w:pStyle w:val="a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</w:t>
      </w:r>
      <w:r w:rsidRPr="00D6778E">
        <w:rPr>
          <w:rFonts w:ascii="Times New Roman" w:eastAsia="Times New Roman" w:hAnsi="Times New Roman" w:cs="Times New Roman"/>
          <w:sz w:val="23"/>
          <w:szCs w:val="23"/>
        </w:rPr>
        <w:t>Федерации о труде;</w:t>
      </w:r>
    </w:p>
    <w:p w:rsidR="00D41F29" w:rsidRDefault="00D41F29" w:rsidP="00D41F29">
      <w:pPr>
        <w:pStyle w:val="a6"/>
        <w:numPr>
          <w:ilvl w:val="0"/>
          <w:numId w:val="7"/>
        </w:numPr>
        <w:tabs>
          <w:tab w:val="left" w:pos="848"/>
        </w:tabs>
        <w:spacing w:after="0" w:line="250" w:lineRule="auto"/>
        <w:ind w:right="58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предоставление ему работы, обусловленной эффективным контрактом (трудовым договором);</w:t>
      </w:r>
    </w:p>
    <w:p w:rsidR="00D41F29" w:rsidRDefault="00D41F29" w:rsidP="00D41F29">
      <w:pPr>
        <w:pStyle w:val="a6"/>
        <w:numPr>
          <w:ilvl w:val="0"/>
          <w:numId w:val="7"/>
        </w:numPr>
        <w:tabs>
          <w:tab w:val="left" w:pos="905"/>
        </w:tabs>
        <w:spacing w:after="0" w:line="252" w:lineRule="auto"/>
        <w:ind w:right="58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рабочее место, соответствующее государственным нормативным требованиям охраны труда;</w:t>
      </w:r>
    </w:p>
    <w:p w:rsidR="00D41F29" w:rsidRPr="00D6778E" w:rsidRDefault="00D41F29" w:rsidP="00D41F29">
      <w:pPr>
        <w:pStyle w:val="a6"/>
        <w:numPr>
          <w:ilvl w:val="0"/>
          <w:numId w:val="7"/>
        </w:numPr>
        <w:tabs>
          <w:tab w:val="left" w:pos="842"/>
        </w:tabs>
        <w:spacing w:after="0" w:line="259" w:lineRule="auto"/>
        <w:ind w:right="58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41F29" w:rsidRPr="00D6778E" w:rsidRDefault="00D41F29" w:rsidP="00D41F29">
      <w:pPr>
        <w:pStyle w:val="a6"/>
        <w:numPr>
          <w:ilvl w:val="0"/>
          <w:numId w:val="7"/>
        </w:numPr>
        <w:tabs>
          <w:tab w:val="left" w:pos="862"/>
        </w:tabs>
        <w:spacing w:after="0" w:line="250" w:lineRule="auto"/>
        <w:ind w:right="60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D41F29" w:rsidRPr="00D6778E" w:rsidRDefault="00D41F29" w:rsidP="00D41F29">
      <w:pPr>
        <w:pStyle w:val="a6"/>
        <w:numPr>
          <w:ilvl w:val="0"/>
          <w:numId w:val="7"/>
        </w:numPr>
        <w:tabs>
          <w:tab w:val="left" w:pos="775"/>
        </w:tabs>
        <w:spacing w:after="0" w:line="243" w:lineRule="auto"/>
        <w:ind w:right="60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полную достоверную информацию об условиях труда и требованиях охраны труда на рабочем месте;</w:t>
      </w:r>
    </w:p>
    <w:p w:rsidR="00D41F29" w:rsidRPr="00D6778E" w:rsidRDefault="00D41F29" w:rsidP="00D41F29">
      <w:pPr>
        <w:pStyle w:val="a6"/>
        <w:numPr>
          <w:ilvl w:val="0"/>
          <w:numId w:val="7"/>
        </w:numPr>
        <w:tabs>
          <w:tab w:val="left" w:pos="780"/>
        </w:tabs>
        <w:spacing w:after="0" w:line="254" w:lineRule="auto"/>
        <w:ind w:right="60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профессиональную подготовку, переподготовку и повышение своей квалификации в порядке, установленном действующим законодательством Российской Федерации;</w:t>
      </w:r>
    </w:p>
    <w:p w:rsidR="00D41F29" w:rsidRDefault="00D41F29" w:rsidP="00D41F29">
      <w:pPr>
        <w:pStyle w:val="a6"/>
        <w:numPr>
          <w:ilvl w:val="0"/>
          <w:numId w:val="7"/>
        </w:numPr>
        <w:tabs>
          <w:tab w:val="left" w:pos="779"/>
        </w:tabs>
        <w:spacing w:after="0" w:line="245" w:lineRule="auto"/>
        <w:ind w:right="62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защиту своих трудовых прав, свобод и законных интересов всеми не запрещенными законом способами;</w:t>
      </w:r>
    </w:p>
    <w:p w:rsidR="00D41F29" w:rsidRPr="00D6778E" w:rsidRDefault="00D41F29" w:rsidP="00D41F29">
      <w:pPr>
        <w:pStyle w:val="a6"/>
        <w:numPr>
          <w:ilvl w:val="0"/>
          <w:numId w:val="7"/>
        </w:numPr>
        <w:tabs>
          <w:tab w:val="left" w:pos="866"/>
        </w:tabs>
        <w:spacing w:after="0" w:line="252" w:lineRule="auto"/>
        <w:ind w:right="62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возмещение вреда, причиненного работнику в связи с исполнением трудовых обязанностей, и компенсацию морального вреда в порядке, установленном действующим законодательством Российской Федерации;</w:t>
      </w:r>
    </w:p>
    <w:p w:rsidR="00D41F29" w:rsidRPr="00D6778E" w:rsidRDefault="00D41F29" w:rsidP="00D41F29">
      <w:pPr>
        <w:pStyle w:val="a6"/>
        <w:numPr>
          <w:ilvl w:val="0"/>
          <w:numId w:val="7"/>
        </w:numPr>
        <w:tabs>
          <w:tab w:val="left" w:pos="903"/>
        </w:tabs>
        <w:spacing w:after="0" w:line="248" w:lineRule="auto"/>
        <w:ind w:right="62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обязательное социальное страхование в случаях, предусмотренных федеральными законами;</w:t>
      </w:r>
    </w:p>
    <w:p w:rsidR="00D41F29" w:rsidRDefault="00D41F29" w:rsidP="00D41F29">
      <w:pPr>
        <w:pStyle w:val="a6"/>
        <w:numPr>
          <w:ilvl w:val="0"/>
          <w:numId w:val="7"/>
        </w:numPr>
        <w:tabs>
          <w:tab w:val="left" w:pos="779"/>
        </w:tabs>
        <w:spacing w:after="0" w:line="245" w:lineRule="auto"/>
        <w:ind w:right="620"/>
        <w:jc w:val="both"/>
        <w:rPr>
          <w:rFonts w:ascii="Times New Roman" w:eastAsia="Times New Roman" w:hAnsi="Times New Roman"/>
          <w:sz w:val="23"/>
        </w:rPr>
      </w:pPr>
      <w:r w:rsidRPr="00D6778E">
        <w:rPr>
          <w:rFonts w:ascii="Times New Roman" w:eastAsia="Times New Roman" w:hAnsi="Times New Roman"/>
          <w:sz w:val="23"/>
        </w:rPr>
        <w:t>предоставление и реализацию других прав, льгот и гарантий, предусмотренных трудовым договором, локальными нормативными актами организации, действующим законодательством Российской Федерации.</w:t>
      </w:r>
    </w:p>
    <w:p w:rsidR="00D41F29" w:rsidRPr="00D6778E" w:rsidRDefault="00D41F29" w:rsidP="00D41F29">
      <w:pPr>
        <w:tabs>
          <w:tab w:val="left" w:pos="779"/>
        </w:tabs>
        <w:spacing w:after="0" w:line="245" w:lineRule="auto"/>
        <w:ind w:right="620"/>
        <w:jc w:val="both"/>
        <w:rPr>
          <w:rFonts w:ascii="Times New Roman" w:eastAsia="Times New Roman" w:hAnsi="Times New Roman"/>
          <w:sz w:val="23"/>
        </w:rPr>
      </w:pPr>
    </w:p>
    <w:p w:rsidR="00D41F29" w:rsidRPr="00631F93" w:rsidRDefault="00D41F29" w:rsidP="00D41F29">
      <w:pPr>
        <w:tabs>
          <w:tab w:val="left" w:pos="964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631F93">
        <w:rPr>
          <w:rFonts w:ascii="Times New Roman" w:eastAsia="Times New Roman" w:hAnsi="Times New Roman"/>
          <w:sz w:val="24"/>
          <w:szCs w:val="24"/>
        </w:rPr>
        <w:t>3.4.Работник обязан:</w:t>
      </w:r>
    </w:p>
    <w:p w:rsidR="00D41F29" w:rsidRDefault="00D41F29" w:rsidP="00D41F29">
      <w:pPr>
        <w:pStyle w:val="a6"/>
        <w:numPr>
          <w:ilvl w:val="0"/>
          <w:numId w:val="8"/>
        </w:numPr>
        <w:tabs>
          <w:tab w:val="left" w:pos="964"/>
        </w:tabs>
        <w:spacing w:after="0"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честно и добросовестно исполнять свои трудовые обязанности, возложенные на них эффективным контрактом (трудовым договором) и должностной инструкцией;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942"/>
        </w:tabs>
        <w:spacing w:after="0" w:line="262" w:lineRule="auto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соблюдать настоящие Правила, положения иных локальных нормативных актов Учреждения, приказы (распоряжения) Директора организации, указания своего непосредственного руководителя;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973"/>
        </w:tabs>
        <w:spacing w:after="0" w:line="248" w:lineRule="auto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добросовестно выполнять свои трудовые обязанности, своевременно и точно выполнять всю порученную работу, не допускать нарушений срока выполнения заданий, использовать все рабочее время по назначению, воздерживаться от действий, отвлекающих от выполнения прямых трудовых обязанностей, соблюдать трудовую дисциплину и правила внутреннего трудового распорядка;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877"/>
        </w:tabs>
        <w:spacing w:after="0" w:line="253" w:lineRule="auto"/>
        <w:ind w:right="2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lastRenderedPageBreak/>
        <w:t>соблюдать установленный порядок хранения документов и материальных ценностей, соблюдать порядок делопроизводства;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1025"/>
        </w:tabs>
        <w:spacing w:after="0" w:line="252" w:lineRule="auto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выполнять установленные нормы труда, своевременно и точно исполнять распоряжения руководства организации, использовать все рабочее время для производительного труда, воздерживаться от действий, мешающих другим работникам выполнять свои трудовые обязанности;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997"/>
        </w:tabs>
        <w:spacing w:after="0" w:line="252" w:lineRule="auto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улучшать качество работы, постоянно повышать свой профессиональный и культурный уровень, заниматься самообразованием;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910"/>
        </w:tabs>
        <w:spacing w:after="0" w:line="248" w:lineRule="auto"/>
        <w:ind w:right="2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поддерживать чистоту и порядок на своем рабочем месте, в служебных и других помещениях, соблюдать установленный порядок хранения документов и материальных ценностей, соблюдать порядок делопроизводства;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1010"/>
        </w:tabs>
        <w:spacing w:after="0" w:line="251" w:lineRule="auto"/>
        <w:ind w:right="2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эффективно использовать персональные компьютеры, оргтехнику и другое оборудование, экономно и рационально расходовать материалы и энергию, инвентарь и другие материальные ресурсы, бережно относиться к имуществу работодателя;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1043"/>
        </w:tabs>
        <w:spacing w:after="0" w:line="247" w:lineRule="auto"/>
        <w:ind w:right="4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соблюдать нормы, правила и инструкции по охране труда, производственную санитарию, правила противопожарной безопасности;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1081"/>
        </w:tabs>
        <w:spacing w:after="0" w:line="254" w:lineRule="auto"/>
        <w:ind w:right="2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проявлять уважение и тактичность к коллегам по работе, в том числе к подчиненным работникам и другим лицам;</w:t>
      </w:r>
    </w:p>
    <w:p w:rsidR="00D41F29" w:rsidRDefault="00D41F29" w:rsidP="00D41F29">
      <w:pPr>
        <w:pStyle w:val="a6"/>
        <w:numPr>
          <w:ilvl w:val="0"/>
          <w:numId w:val="8"/>
        </w:numPr>
        <w:tabs>
          <w:tab w:val="left" w:pos="964"/>
        </w:tabs>
        <w:spacing w:after="0"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не разглашать как в России, так и за рубежом сведений, полученных в силу служебного положения и составляющих служебную тайну, персональные данные участников образовательного процесса;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1020"/>
        </w:tabs>
        <w:spacing w:after="0" w:line="252" w:lineRule="auto"/>
        <w:ind w:right="4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информировать непосредственного руководителя, а при его отсутствии - других должностных лиц в день невыхода на работу о причинах отсутствия на работе и иных обстоятельствах, препятствующих надлежащему выполнению работником своих трудовых обязанностей;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1128"/>
        </w:tabs>
        <w:spacing w:after="0" w:line="246" w:lineRule="auto"/>
        <w:ind w:right="4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незамедлительно сообщать непосредственному руководителю или другим представителям Работодателя о возникновении ситуации, представляющей угрозу жизни и здоровью людей, сохранности имущества организации;</w:t>
      </w:r>
    </w:p>
    <w:p w:rsidR="00D41F29" w:rsidRPr="00631F93" w:rsidRDefault="00D41F29" w:rsidP="00D41F29">
      <w:pPr>
        <w:pStyle w:val="a6"/>
        <w:numPr>
          <w:ilvl w:val="0"/>
          <w:numId w:val="8"/>
        </w:numPr>
        <w:tabs>
          <w:tab w:val="left" w:pos="979"/>
        </w:tabs>
        <w:spacing w:after="0" w:line="248" w:lineRule="auto"/>
        <w:ind w:right="40"/>
        <w:jc w:val="both"/>
        <w:rPr>
          <w:rFonts w:ascii="Times New Roman" w:eastAsia="Times New Roman" w:hAnsi="Times New Roman"/>
          <w:sz w:val="23"/>
        </w:rPr>
      </w:pPr>
      <w:r w:rsidRPr="00631F93">
        <w:rPr>
          <w:rFonts w:ascii="Times New Roman" w:eastAsia="Times New Roman" w:hAnsi="Times New Roman"/>
          <w:sz w:val="23"/>
        </w:rPr>
        <w:t>сообщать Руководителю структурного подразделения (кадры) об изменении своих анкетных данных - фамилии, имени, отчества, места жительства, образования, паспортных да</w:t>
      </w:r>
      <w:r>
        <w:rPr>
          <w:rFonts w:ascii="Times New Roman" w:eastAsia="Times New Roman" w:hAnsi="Times New Roman"/>
          <w:sz w:val="23"/>
        </w:rPr>
        <w:t>нных и иных персональных данных;</w:t>
      </w:r>
    </w:p>
    <w:p w:rsidR="00D41F29" w:rsidRPr="006462F8" w:rsidRDefault="00D41F29" w:rsidP="00D41F29">
      <w:pPr>
        <w:pStyle w:val="a6"/>
        <w:numPr>
          <w:ilvl w:val="0"/>
          <w:numId w:val="8"/>
        </w:numPr>
        <w:tabs>
          <w:tab w:val="left" w:pos="964"/>
        </w:tabs>
        <w:spacing w:after="0"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тренер-преподаватель должен </w:t>
      </w:r>
      <w:r w:rsidRPr="00784800">
        <w:rPr>
          <w:rFonts w:ascii="Times New Roman" w:eastAsia="MS Mincho" w:hAnsi="Times New Roman" w:cs="Times New Roman"/>
          <w:sz w:val="24"/>
          <w:szCs w:val="24"/>
        </w:rPr>
        <w:t>находиться на занятиях в спортивной форме и обуви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D41F29" w:rsidRPr="00EF14BA" w:rsidRDefault="00D41F29" w:rsidP="00D41F29">
      <w:pPr>
        <w:pStyle w:val="a3"/>
        <w:numPr>
          <w:ilvl w:val="0"/>
          <w:numId w:val="8"/>
        </w:numPr>
        <w:rPr>
          <w:rFonts w:ascii="Times New Roman" w:eastAsia="MS Mincho" w:hAnsi="Times New Roman" w:cs="Times New Roman"/>
          <w:sz w:val="23"/>
          <w:szCs w:val="23"/>
        </w:rPr>
      </w:pPr>
      <w:r w:rsidRPr="00EF14BA">
        <w:rPr>
          <w:rFonts w:ascii="Times New Roman" w:eastAsia="MS Mincho" w:hAnsi="Times New Roman" w:cs="Times New Roman"/>
          <w:sz w:val="23"/>
          <w:szCs w:val="23"/>
        </w:rPr>
        <w:t>соблюдать трудовую дисциплину, вовремя являться на работу;</w:t>
      </w:r>
    </w:p>
    <w:p w:rsidR="00D41F29" w:rsidRPr="00784800" w:rsidRDefault="00D41F29" w:rsidP="00D41F29">
      <w:pPr>
        <w:pStyle w:val="a3"/>
        <w:numPr>
          <w:ilvl w:val="0"/>
          <w:numId w:val="8"/>
        </w:numPr>
        <w:rPr>
          <w:rFonts w:eastAsia="MS Mincho"/>
        </w:rPr>
      </w:pPr>
      <w:r w:rsidRPr="00EF14BA">
        <w:rPr>
          <w:rFonts w:ascii="Times New Roman" w:eastAsia="MS Mincho" w:hAnsi="Times New Roman" w:cs="Times New Roman"/>
          <w:sz w:val="23"/>
          <w:szCs w:val="23"/>
        </w:rPr>
        <w:t>соблюдать установленную продолжительность рабочего дня</w:t>
      </w:r>
      <w:r w:rsidRPr="00784800">
        <w:rPr>
          <w:rFonts w:eastAsia="MS Mincho"/>
        </w:rPr>
        <w:t>;</w:t>
      </w:r>
    </w:p>
    <w:p w:rsidR="00D41F29" w:rsidRDefault="00D41F29" w:rsidP="00D41F29">
      <w:pPr>
        <w:pStyle w:val="a4"/>
        <w:numPr>
          <w:ilvl w:val="0"/>
          <w:numId w:val="8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своевременно проходить </w:t>
      </w:r>
      <w:r>
        <w:rPr>
          <w:rFonts w:ascii="Times New Roman" w:eastAsia="MS Mincho" w:hAnsi="Times New Roman" w:cs="Times New Roman"/>
          <w:sz w:val="24"/>
          <w:szCs w:val="24"/>
        </w:rPr>
        <w:t>медицинское освидетельствование;</w:t>
      </w:r>
    </w:p>
    <w:p w:rsidR="00D41F29" w:rsidRPr="00EF14BA" w:rsidRDefault="00D41F29" w:rsidP="00D41F29">
      <w:pPr>
        <w:pStyle w:val="a3"/>
        <w:numPr>
          <w:ilvl w:val="0"/>
          <w:numId w:val="8"/>
        </w:numPr>
        <w:rPr>
          <w:rFonts w:ascii="Times New Roman" w:eastAsia="MS Mincho" w:hAnsi="Times New Roman" w:cs="Times New Roman"/>
          <w:sz w:val="23"/>
          <w:szCs w:val="23"/>
        </w:rPr>
      </w:pPr>
      <w:r w:rsidRPr="00EF14BA">
        <w:rPr>
          <w:rFonts w:ascii="Times New Roman" w:eastAsia="MS Mincho" w:hAnsi="Times New Roman" w:cs="Times New Roman"/>
          <w:sz w:val="23"/>
          <w:szCs w:val="23"/>
        </w:rPr>
        <w:t>принимать активные меры по устранению причин и условий, нарушающих нормальный ход учебного процесса</w:t>
      </w:r>
      <w:r>
        <w:rPr>
          <w:rFonts w:ascii="Times New Roman" w:eastAsia="MS Mincho" w:hAnsi="Times New Roman" w:cs="Times New Roman"/>
          <w:sz w:val="23"/>
          <w:szCs w:val="23"/>
        </w:rPr>
        <w:t>.</w:t>
      </w:r>
    </w:p>
    <w:p w:rsidR="00D41F29" w:rsidRPr="00784800" w:rsidRDefault="00D41F29" w:rsidP="00D41F29">
      <w:pPr>
        <w:pStyle w:val="a4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41F29" w:rsidRDefault="00D41F29" w:rsidP="00D41F29">
      <w:pPr>
        <w:spacing w:line="252" w:lineRule="auto"/>
        <w:ind w:right="40" w:firstLine="556"/>
        <w:jc w:val="both"/>
        <w:rPr>
          <w:rFonts w:ascii="Times New Roman" w:eastAsia="Times New Roman" w:hAnsi="Times New Roman"/>
          <w:sz w:val="23"/>
        </w:rPr>
      </w:pPr>
      <w:r w:rsidRPr="00EF14BA">
        <w:rPr>
          <w:rFonts w:ascii="Times New Roman" w:eastAsia="Times New Roman" w:hAnsi="Times New Roman"/>
          <w:sz w:val="24"/>
          <w:szCs w:val="24"/>
        </w:rPr>
        <w:t>3.5.Работнику в рабочее время запрещается:</w:t>
      </w:r>
      <w:r w:rsidRPr="00EF14BA">
        <w:rPr>
          <w:rFonts w:ascii="Times New Roman" w:eastAsia="Times New Roman" w:hAnsi="Times New Roman"/>
          <w:sz w:val="23"/>
        </w:rPr>
        <w:t xml:space="preserve"> </w:t>
      </w:r>
    </w:p>
    <w:p w:rsidR="00D41F29" w:rsidRPr="00EF14BA" w:rsidRDefault="00D41F29" w:rsidP="00D41F29">
      <w:pPr>
        <w:spacing w:line="252" w:lineRule="auto"/>
        <w:ind w:right="40" w:firstLine="55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F14BA">
        <w:rPr>
          <w:rFonts w:ascii="Times New Roman" w:eastAsia="Times New Roman" w:hAnsi="Times New Roman"/>
          <w:sz w:val="24"/>
          <w:szCs w:val="24"/>
        </w:rPr>
        <w:t>а) заниматься деятельностью, непосредственно не связанной с работой, выполнять общественные поручения и проводить разного рода мероприятия, не связанные с деятельностью Учреждения (кроме случаев, когда законодательством предусмотрена возможность выполнения государственных или общественных обязанностей в рабочее время), заниматься предпринимательской деятельность (платные образовательные услуги) на территории Учреждения без оформления данного вида деятельности согласно действующим законам Российской Федерации;</w:t>
      </w:r>
      <w:proofErr w:type="gramEnd"/>
    </w:p>
    <w:p w:rsidR="00D41F29" w:rsidRPr="00EF14BA" w:rsidRDefault="00D41F29" w:rsidP="00D41F29">
      <w:pPr>
        <w:spacing w:line="252" w:lineRule="auto"/>
        <w:ind w:right="60" w:firstLine="552"/>
        <w:jc w:val="both"/>
        <w:rPr>
          <w:rFonts w:ascii="Times New Roman" w:eastAsia="Times New Roman" w:hAnsi="Times New Roman"/>
          <w:sz w:val="24"/>
          <w:szCs w:val="24"/>
        </w:rPr>
      </w:pPr>
      <w:r w:rsidRPr="00EF14BA">
        <w:rPr>
          <w:rFonts w:ascii="Times New Roman" w:eastAsia="Times New Roman" w:hAnsi="Times New Roman"/>
          <w:sz w:val="24"/>
          <w:szCs w:val="24"/>
        </w:rPr>
        <w:t xml:space="preserve">б) оставлять рабочее место в целях, не связанных с выполнением трудовых обязанностей. </w:t>
      </w:r>
      <w:proofErr w:type="gramStart"/>
      <w:r w:rsidRPr="00EF14BA">
        <w:rPr>
          <w:rFonts w:ascii="Times New Roman" w:eastAsia="Times New Roman" w:hAnsi="Times New Roman"/>
          <w:sz w:val="24"/>
          <w:szCs w:val="24"/>
        </w:rPr>
        <w:t>Работник может отсутствовать на работе только с ведома или предварительного согласия своего непосредственного руководителя;</w:t>
      </w:r>
      <w:proofErr w:type="gramEnd"/>
    </w:p>
    <w:p w:rsidR="00D41F29" w:rsidRPr="00EF14BA" w:rsidRDefault="00D41F29" w:rsidP="00D41F29">
      <w:pPr>
        <w:spacing w:line="261" w:lineRule="auto"/>
        <w:ind w:left="40" w:firstLine="542"/>
        <w:rPr>
          <w:rFonts w:ascii="Times New Roman" w:eastAsia="Times New Roman" w:hAnsi="Times New Roman"/>
          <w:sz w:val="24"/>
          <w:szCs w:val="24"/>
        </w:rPr>
      </w:pPr>
      <w:r w:rsidRPr="00EF14BA">
        <w:rPr>
          <w:rFonts w:ascii="Times New Roman" w:eastAsia="Times New Roman" w:hAnsi="Times New Roman"/>
          <w:sz w:val="24"/>
          <w:szCs w:val="24"/>
        </w:rPr>
        <w:lastRenderedPageBreak/>
        <w:t>в) распространять любые сведения, затрагивающие частную жизнь, честь, достоинство и деловую репутацию других работников или посторонних лиц.</w:t>
      </w:r>
    </w:p>
    <w:p w:rsidR="00D41F29" w:rsidRDefault="00D41F29" w:rsidP="00D41F29">
      <w:pPr>
        <w:spacing w:line="252" w:lineRule="auto"/>
        <w:ind w:right="60"/>
        <w:jc w:val="both"/>
        <w:rPr>
          <w:rFonts w:ascii="Times New Roman" w:eastAsia="Times New Roman" w:hAnsi="Times New Roman"/>
          <w:sz w:val="23"/>
        </w:rPr>
        <w:sectPr w:rsidR="00D41F29">
          <w:pgSz w:w="11940" w:h="16862"/>
          <w:pgMar w:top="1213" w:right="1180" w:bottom="960" w:left="1020" w:header="0" w:footer="0" w:gutter="0"/>
          <w:cols w:space="0" w:equalWidth="0">
            <w:col w:w="9740"/>
          </w:cols>
          <w:docGrid w:linePitch="360"/>
        </w:sectPr>
      </w:pPr>
    </w:p>
    <w:p w:rsidR="00D41F29" w:rsidRDefault="00D41F29" w:rsidP="00D41F29">
      <w:pPr>
        <w:spacing w:line="0" w:lineRule="atLeast"/>
        <w:ind w:firstLine="567"/>
        <w:rPr>
          <w:rFonts w:ascii="Times New Roman" w:eastAsia="Times New Roman" w:hAnsi="Times New Roman"/>
          <w:sz w:val="23"/>
        </w:rPr>
      </w:pPr>
      <w:bookmarkStart w:id="0" w:name="page6"/>
      <w:bookmarkEnd w:id="0"/>
      <w:r>
        <w:rPr>
          <w:rFonts w:ascii="Times New Roman" w:eastAsia="Times New Roman" w:hAnsi="Times New Roman"/>
          <w:sz w:val="23"/>
        </w:rPr>
        <w:lastRenderedPageBreak/>
        <w:t>3.6. Ответственность работника:</w:t>
      </w:r>
    </w:p>
    <w:p w:rsidR="00D41F29" w:rsidRPr="00EF14BA" w:rsidRDefault="00D41F29" w:rsidP="00D41F29">
      <w:pPr>
        <w:spacing w:line="250" w:lineRule="auto"/>
        <w:ind w:left="40" w:right="620" w:firstLine="548"/>
        <w:jc w:val="both"/>
        <w:rPr>
          <w:rFonts w:ascii="Times New Roman" w:eastAsia="Times New Roman" w:hAnsi="Times New Roman"/>
          <w:sz w:val="24"/>
          <w:szCs w:val="24"/>
        </w:rPr>
      </w:pPr>
      <w:r w:rsidRPr="00EF14BA">
        <w:rPr>
          <w:rFonts w:ascii="Times New Roman" w:eastAsia="Times New Roman" w:hAnsi="Times New Roman"/>
          <w:sz w:val="24"/>
          <w:szCs w:val="24"/>
        </w:rPr>
        <w:t>Работник несет дисциплинарную ответственность за неисполнение или ненадлежащее исполнение своих трудовых обязанностей, за нарушение трудовой и производственной дисциплины, правил охраны труда и техники безопасности, за несоблюдение положений эффективного контракта (трудового договора), Правил внутреннего трудового распорядка, других локальных нормативных актов, за совершение других дисциплинарных проступков.</w:t>
      </w:r>
    </w:p>
    <w:p w:rsidR="00D41F29" w:rsidRPr="00EF14BA" w:rsidRDefault="00D41F29" w:rsidP="00D41F29">
      <w:pPr>
        <w:spacing w:line="253" w:lineRule="auto"/>
        <w:ind w:left="40" w:right="620" w:firstLine="542"/>
        <w:jc w:val="both"/>
        <w:rPr>
          <w:rFonts w:ascii="Times New Roman" w:eastAsia="Times New Roman" w:hAnsi="Times New Roman"/>
          <w:sz w:val="24"/>
          <w:szCs w:val="24"/>
        </w:rPr>
      </w:pPr>
      <w:r w:rsidRPr="00EF14BA">
        <w:rPr>
          <w:rFonts w:ascii="Times New Roman" w:eastAsia="Times New Roman" w:hAnsi="Times New Roman"/>
          <w:sz w:val="24"/>
          <w:szCs w:val="24"/>
        </w:rPr>
        <w:t>В случае если совершенное работником деяние, является правонарушением, работник привлекается к установленной административной или уголовной ответственности.</w:t>
      </w:r>
    </w:p>
    <w:p w:rsidR="00D41F29" w:rsidRPr="00EF14BA" w:rsidRDefault="00D41F29" w:rsidP="00D41F29">
      <w:pPr>
        <w:spacing w:line="252" w:lineRule="auto"/>
        <w:ind w:left="40" w:right="620" w:firstLine="548"/>
        <w:jc w:val="both"/>
        <w:rPr>
          <w:rFonts w:ascii="Times New Roman" w:eastAsia="Times New Roman" w:hAnsi="Times New Roman"/>
          <w:sz w:val="24"/>
          <w:szCs w:val="24"/>
        </w:rPr>
      </w:pPr>
      <w:r w:rsidRPr="00EF14BA">
        <w:rPr>
          <w:rFonts w:ascii="Times New Roman" w:eastAsia="Times New Roman" w:hAnsi="Times New Roman"/>
          <w:sz w:val="24"/>
          <w:szCs w:val="24"/>
        </w:rPr>
        <w:t>Прямой действительный ущерб, причиненный работником имуществу работодателя (в том числе имуществу третьих лиц, находящегося у работодателя, если работодатель несет ответственность за сохранность этого имущества), возмещается работником в пределах своего среднемесячного заработка, а в случаях, предусмотренных законом или договором о полной материальной ответственности, в полном размере.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 w:rsidRPr="00784800">
        <w:rPr>
          <w:rFonts w:ascii="Times New Roman" w:eastAsia="MS Mincho" w:hAnsi="Times New Roman" w:cs="Times New Roman"/>
          <w:sz w:val="24"/>
          <w:szCs w:val="24"/>
        </w:rPr>
        <w:t>Работники ДЮСШ несут ответственность за жизнь и здоровье вверенных им учащимся во время мероприятий проводимых вне ДЮСШ тренерами преподавателями.</w:t>
      </w:r>
    </w:p>
    <w:p w:rsidR="00D41F29" w:rsidRDefault="00D41F29" w:rsidP="00D41F29">
      <w:pPr>
        <w:spacing w:line="250" w:lineRule="auto"/>
        <w:ind w:left="40" w:right="620" w:firstLine="548"/>
        <w:jc w:val="both"/>
        <w:rPr>
          <w:rFonts w:ascii="Times New Roman" w:eastAsia="Times New Roman" w:hAnsi="Times New Roman"/>
          <w:sz w:val="23"/>
        </w:rPr>
      </w:pPr>
    </w:p>
    <w:p w:rsidR="00D41F29" w:rsidRPr="00D66435" w:rsidRDefault="00D41F29" w:rsidP="00D41F29">
      <w:pPr>
        <w:tabs>
          <w:tab w:val="left" w:pos="2660"/>
        </w:tabs>
        <w:spacing w:after="0"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D66435">
        <w:rPr>
          <w:rFonts w:ascii="Times New Roman" w:eastAsia="Times New Roman" w:hAnsi="Times New Roman"/>
          <w:b/>
          <w:sz w:val="23"/>
        </w:rPr>
        <w:t>4.Порядок приема и увольнения работников</w:t>
      </w:r>
    </w:p>
    <w:p w:rsidR="00D41F29" w:rsidRPr="00CD5BAE" w:rsidRDefault="00D41F29" w:rsidP="00D41F29">
      <w:pPr>
        <w:spacing w:line="26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 xml:space="preserve">  4.1.Прием на работу в Учреждение производится на основании заключенного с работником в письменной форме эффективного контракта (трудового договора). Один экземпляр трудового договора передается работнику, другой хранится в отделе кадров. Получение работником экземпляра эффективного контракта (трудового договора) должно подтверждаться подписью работника на экземпляре эффективного контракта (трудового договора), хранящемся в организации.</w:t>
      </w:r>
    </w:p>
    <w:p w:rsidR="00D41F29" w:rsidRPr="00CD5BAE" w:rsidRDefault="00D41F29" w:rsidP="00D41F29">
      <w:pPr>
        <w:spacing w:line="256" w:lineRule="auto"/>
        <w:ind w:left="60" w:firstLine="546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При заключении эффективного контракта (трудового договора) в нем по соглашению сторон может быть предусмотрено условие об испытании работника в целях проверки его соответствия поручаемой работе. Срок испытания, как правило, не превышает 3 (трех) месяцев. Испытание при приеме на работу не устанавливается в случаях предусмотренных ст. 70 ТК РФ.</w:t>
      </w:r>
    </w:p>
    <w:p w:rsidR="00D41F29" w:rsidRPr="00CD5BAE" w:rsidRDefault="00D41F29" w:rsidP="00D41F29">
      <w:pPr>
        <w:spacing w:line="245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4.2.При заключении эффективного контракта (трудового договора) лицо, поступающее на работу, предъявляет в обязательном порядке следующие документы:</w:t>
      </w:r>
    </w:p>
    <w:p w:rsidR="00D41F29" w:rsidRDefault="00D41F29" w:rsidP="00D41F29">
      <w:pPr>
        <w:spacing w:line="2" w:lineRule="exact"/>
        <w:rPr>
          <w:rFonts w:ascii="Times New Roman" w:eastAsia="Times New Roman" w:hAnsi="Times New Roman"/>
        </w:rPr>
      </w:pPr>
    </w:p>
    <w:p w:rsidR="00D41F29" w:rsidRDefault="00D41F29" w:rsidP="00D41F29">
      <w:pPr>
        <w:spacing w:after="0" w:line="250" w:lineRule="auto"/>
        <w:ind w:left="600" w:right="2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 а) паспорт или другой документ, удостоверяющий личность;</w:t>
      </w:r>
    </w:p>
    <w:p w:rsidR="00D41F29" w:rsidRDefault="00D41F29" w:rsidP="00D41F29">
      <w:pPr>
        <w:spacing w:after="0" w:line="250" w:lineRule="auto"/>
        <w:ind w:left="600" w:right="2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 б) трудовую книжку, за исключением случаев, когда работник поступает на работу впервые или заверенную по основному месту работы копию трудовой книжки, если работник принимается на условиях совместительства;</w:t>
      </w:r>
    </w:p>
    <w:p w:rsidR="00D41F29" w:rsidRDefault="00D41F29" w:rsidP="00D41F29">
      <w:pPr>
        <w:spacing w:after="0" w:line="252" w:lineRule="auto"/>
        <w:ind w:left="60" w:right="20" w:firstLine="54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в) документ об образовании, квалификации или наличии специальных знаний при поступлении   </w:t>
      </w:r>
    </w:p>
    <w:p w:rsidR="00D41F29" w:rsidRDefault="00D41F29" w:rsidP="00D41F29">
      <w:pPr>
        <w:spacing w:after="0" w:line="252" w:lineRule="auto"/>
        <w:ind w:left="60" w:right="20" w:firstLine="54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на работу, требующую специальных знаний или специальной подготовки;</w:t>
      </w:r>
    </w:p>
    <w:p w:rsidR="00D41F29" w:rsidRDefault="00D41F29" w:rsidP="00D41F29">
      <w:pPr>
        <w:spacing w:after="0" w:line="252" w:lineRule="auto"/>
        <w:ind w:left="60" w:right="20" w:firstLine="54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г) страховое свидетельство государственного пенсионного страхования; </w:t>
      </w:r>
      <w:proofErr w:type="spellStart"/>
      <w:r>
        <w:rPr>
          <w:rFonts w:ascii="Times New Roman" w:eastAsia="Times New Roman" w:hAnsi="Times New Roman"/>
          <w:sz w:val="23"/>
        </w:rPr>
        <w:t>д</w:t>
      </w:r>
      <w:proofErr w:type="spellEnd"/>
      <w:r>
        <w:rPr>
          <w:rFonts w:ascii="Times New Roman" w:eastAsia="Times New Roman" w:hAnsi="Times New Roman"/>
          <w:sz w:val="23"/>
        </w:rPr>
        <w:t xml:space="preserve">) документы воинского </w:t>
      </w:r>
    </w:p>
    <w:p w:rsidR="00D41F29" w:rsidRPr="00D66435" w:rsidRDefault="00D41F29" w:rsidP="00D41F29">
      <w:pPr>
        <w:spacing w:after="0" w:line="252" w:lineRule="auto"/>
        <w:ind w:left="60" w:right="20" w:firstLine="54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учета - для военнообязанных и лиц, подлежащих призыву на военную службу.</w:t>
      </w:r>
    </w:p>
    <w:p w:rsidR="00D41F29" w:rsidRDefault="00D41F29" w:rsidP="00D41F29">
      <w:pPr>
        <w:spacing w:after="0" w:line="256" w:lineRule="auto"/>
        <w:ind w:left="580" w:right="880" w:firstLine="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е) справка об отсутствии судимостей; </w:t>
      </w:r>
    </w:p>
    <w:p w:rsidR="00D41F29" w:rsidRDefault="00D41F29" w:rsidP="00D41F29">
      <w:pPr>
        <w:spacing w:after="0" w:line="256" w:lineRule="auto"/>
        <w:ind w:left="580" w:right="880" w:firstLine="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ж) медицинская справка установленного образца </w:t>
      </w:r>
      <w:proofErr w:type="gramStart"/>
      <w:r>
        <w:rPr>
          <w:rFonts w:ascii="Times New Roman" w:eastAsia="Times New Roman" w:hAnsi="Times New Roman"/>
          <w:sz w:val="23"/>
        </w:rPr>
        <w:t>согласно статьи</w:t>
      </w:r>
      <w:proofErr w:type="gramEnd"/>
      <w:r>
        <w:rPr>
          <w:rFonts w:ascii="Times New Roman" w:eastAsia="Times New Roman" w:hAnsi="Times New Roman"/>
          <w:sz w:val="23"/>
        </w:rPr>
        <w:t xml:space="preserve"> № 213 ТК РФ;</w:t>
      </w:r>
    </w:p>
    <w:p w:rsidR="00D41F29" w:rsidRDefault="00D41F29" w:rsidP="00D41F29">
      <w:pPr>
        <w:spacing w:after="0" w:line="256" w:lineRule="auto"/>
        <w:ind w:left="580" w:right="880" w:firstLine="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</w:t>
      </w:r>
      <w:proofErr w:type="spellEnd"/>
      <w:r>
        <w:rPr>
          <w:rFonts w:ascii="Times New Roman" w:eastAsia="Times New Roman" w:hAnsi="Times New Roman"/>
          <w:sz w:val="23"/>
        </w:rPr>
        <w:t>) медицинская книжка;</w:t>
      </w:r>
    </w:p>
    <w:p w:rsidR="00D41F29" w:rsidRDefault="00D41F29" w:rsidP="00D41F29">
      <w:pPr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</w:rPr>
        <w:t xml:space="preserve">           </w:t>
      </w:r>
      <w:r>
        <w:rPr>
          <w:rFonts w:ascii="Times New Roman" w:eastAsia="Times New Roman" w:hAnsi="Times New Roman"/>
          <w:sz w:val="23"/>
        </w:rPr>
        <w:t>и) справка с основного места работы для совместителей.</w:t>
      </w:r>
    </w:p>
    <w:p w:rsidR="00D41F29" w:rsidRDefault="00D41F29" w:rsidP="00D41F29">
      <w:pPr>
        <w:tabs>
          <w:tab w:val="left" w:pos="1584"/>
        </w:tabs>
        <w:spacing w:after="0" w:line="265" w:lineRule="auto"/>
        <w:rPr>
          <w:rFonts w:ascii="Times New Roman" w:eastAsia="Times New Roman" w:hAnsi="Times New Roman"/>
          <w:sz w:val="23"/>
        </w:rPr>
        <w:sectPr w:rsidR="00D41F29">
          <w:pgSz w:w="11900" w:h="16834"/>
          <w:pgMar w:top="1440" w:right="660" w:bottom="885" w:left="1020" w:header="0" w:footer="0" w:gutter="0"/>
          <w:cols w:space="0" w:equalWidth="0">
            <w:col w:w="10220"/>
          </w:cols>
          <w:docGrid w:linePitch="360"/>
        </w:sectPr>
      </w:pPr>
    </w:p>
    <w:p w:rsidR="00D41F29" w:rsidRDefault="00D41F29" w:rsidP="00D41F29">
      <w:pPr>
        <w:spacing w:after="0" w:line="250" w:lineRule="auto"/>
        <w:ind w:left="40" w:right="20" w:firstLine="527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page2"/>
      <w:bookmarkEnd w:id="1"/>
      <w:r w:rsidRPr="00FA63AB">
        <w:rPr>
          <w:rFonts w:ascii="Times New Roman" w:eastAsia="MS Mincho" w:hAnsi="Times New Roman" w:cs="Times New Roman"/>
          <w:sz w:val="24"/>
          <w:szCs w:val="24"/>
        </w:rPr>
        <w:lastRenderedPageBreak/>
        <w:t>Лица, принимаемые на работу, требующих специальных навыков в соответствии с «ТКХ или Единым тарифн</w:t>
      </w:r>
      <w:r>
        <w:rPr>
          <w:rFonts w:ascii="Times New Roman" w:eastAsia="MS Mincho" w:hAnsi="Times New Roman" w:cs="Times New Roman"/>
          <w:sz w:val="24"/>
          <w:szCs w:val="24"/>
        </w:rPr>
        <w:t>о-квалификационным справочником</w:t>
      </w:r>
      <w:r w:rsidRPr="00FA63AB">
        <w:rPr>
          <w:rFonts w:ascii="Times New Roman" w:eastAsia="MS Mincho" w:hAnsi="Times New Roman" w:cs="Times New Roman"/>
          <w:sz w:val="24"/>
          <w:szCs w:val="24"/>
        </w:rPr>
        <w:t>, обязан предъявить документы, подтверждающие образовательный уровень или профессиональную подготовку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FA63AB">
        <w:rPr>
          <w:rFonts w:ascii="Times New Roman" w:eastAsia="Times New Roman" w:hAnsi="Times New Roman"/>
          <w:sz w:val="24"/>
          <w:szCs w:val="24"/>
        </w:rPr>
        <w:t>Запрещается требовать при приеме на работу документы, представление которых не предусмотрено законодательством.</w:t>
      </w:r>
    </w:p>
    <w:p w:rsidR="00D41F29" w:rsidRPr="00846C40" w:rsidRDefault="00D41F29" w:rsidP="00D41F29">
      <w:pPr>
        <w:pStyle w:val="a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846C40">
        <w:rPr>
          <w:rFonts w:ascii="Times New Roman" w:eastAsia="MS Mincho" w:hAnsi="Times New Roman" w:cs="Times New Roman"/>
          <w:sz w:val="24"/>
          <w:szCs w:val="24"/>
        </w:rPr>
        <w:t>Прием на работу в образовательное учреждение без предъявления перечисленных документов не допускается.</w:t>
      </w:r>
    </w:p>
    <w:p w:rsidR="00D41F29" w:rsidRPr="00FA63AB" w:rsidRDefault="00D41F29" w:rsidP="00D41F29">
      <w:pPr>
        <w:spacing w:after="0" w:line="250" w:lineRule="auto"/>
        <w:ind w:left="40" w:right="20" w:firstLine="527"/>
        <w:jc w:val="both"/>
        <w:rPr>
          <w:rFonts w:ascii="Times New Roman" w:eastAsia="Times New Roman" w:hAnsi="Times New Roman"/>
          <w:sz w:val="24"/>
          <w:szCs w:val="24"/>
        </w:rPr>
      </w:pPr>
      <w:r w:rsidRPr="00FA63AB">
        <w:rPr>
          <w:rFonts w:ascii="Times New Roman" w:eastAsia="Times New Roman" w:hAnsi="Times New Roman"/>
          <w:sz w:val="24"/>
          <w:szCs w:val="24"/>
        </w:rPr>
        <w:t>В случае отсутствия у лица, поступающего на работу, трудовой книжки в связи с ее утратой, повреждением или по иной причине Руководитель структурного подразделения организации (кадры) на основании письменного заявлению этого лица (с указанием причины отсутствия трудовой книжки) оформляет в установленном порядке новую трудовую книжку.</w:t>
      </w:r>
    </w:p>
    <w:p w:rsidR="00D41F29" w:rsidRPr="00FA63AB" w:rsidRDefault="00D41F29" w:rsidP="00D41F29">
      <w:pPr>
        <w:spacing w:after="0" w:line="250" w:lineRule="auto"/>
        <w:ind w:left="40" w:right="2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FA63AB">
        <w:rPr>
          <w:rFonts w:ascii="Times New Roman" w:eastAsia="Times New Roman" w:hAnsi="Times New Roman"/>
          <w:sz w:val="24"/>
          <w:szCs w:val="24"/>
        </w:rPr>
        <w:t>Прием на работу иностранных граждан и лиц без гражданства осуществляется в соответствии с требованиями действующего законодательства РФ.</w:t>
      </w:r>
    </w:p>
    <w:p w:rsidR="00D41F29" w:rsidRDefault="00D41F29" w:rsidP="00D41F29">
      <w:pPr>
        <w:spacing w:after="0" w:line="253" w:lineRule="auto"/>
        <w:ind w:left="20" w:right="40" w:firstLine="71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A63AB">
        <w:rPr>
          <w:rFonts w:ascii="Times New Roman" w:eastAsia="Times New Roman" w:hAnsi="Times New Roman"/>
          <w:sz w:val="24"/>
          <w:szCs w:val="24"/>
        </w:rPr>
        <w:t>Прием на работу оформляется приказом (распоряжением) Директора Учреждения, изданным на основании трудового договора, заключенного Учреждением, в лице Директора с лицом, поступающим на работу. Содержание приказа должно соответствовать условиям трудового договора. Приказ о приеме на работу объявляется работнику под роспись в трехдневный срок со дня фактического начала работы.</w:t>
      </w:r>
      <w:r w:rsidRPr="00FA63A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D41F29" w:rsidRDefault="00D41F29" w:rsidP="00D41F29">
      <w:pPr>
        <w:spacing w:after="0" w:line="253" w:lineRule="auto"/>
        <w:ind w:left="20" w:right="40" w:firstLine="54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В соответствии с приказом о приеме на работу директор ДЮСШ обязан в недельный срок сделать запись в трудовой книжке работника согласно Инструкции о порядке ведения трудовых книжек на предприятиях.</w:t>
      </w:r>
    </w:p>
    <w:p w:rsidR="00D41F29" w:rsidRPr="00846C40" w:rsidRDefault="00D41F29" w:rsidP="00D41F29">
      <w:pPr>
        <w:pStyle w:val="a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6C40">
        <w:rPr>
          <w:rFonts w:ascii="Times New Roman" w:eastAsia="MS Mincho" w:hAnsi="Times New Roman" w:cs="Times New Roman"/>
          <w:sz w:val="24"/>
          <w:szCs w:val="24"/>
        </w:rPr>
        <w:t>Трудовые книжки хранятся в ДЮСШ. Бланки трудовых книжек и вкладышей к ним хранятся как документы строгой отчетности. Трудовые книжки руководителей образовательных учреждений хранятся в органах управления образованием.</w:t>
      </w:r>
    </w:p>
    <w:p w:rsidR="00D41F29" w:rsidRPr="00846C40" w:rsidRDefault="00D41F29" w:rsidP="00D41F29">
      <w:pPr>
        <w:pStyle w:val="a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846C40">
        <w:rPr>
          <w:rFonts w:ascii="Times New Roman" w:eastAsia="MS Mincho" w:hAnsi="Times New Roman" w:cs="Times New Roman"/>
          <w:sz w:val="24"/>
          <w:szCs w:val="24"/>
        </w:rPr>
        <w:t>С каждой записью вносимой на основании приказа в трудовую книжку. Администрация образовательного учреждения обязана ознакомить ее владельца под расписку в личной карточке.</w:t>
      </w:r>
    </w:p>
    <w:p w:rsidR="00D41F29" w:rsidRPr="00846C40" w:rsidRDefault="00D41F29" w:rsidP="00D41F29">
      <w:pPr>
        <w:pStyle w:val="a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846C40">
        <w:rPr>
          <w:rFonts w:ascii="Times New Roman" w:eastAsia="MS Mincho" w:hAnsi="Times New Roman" w:cs="Times New Roman"/>
          <w:sz w:val="24"/>
          <w:szCs w:val="24"/>
        </w:rPr>
        <w:t xml:space="preserve"> На каждого работника ведется личное дело, состоящее из заверенной копии приказа о приеме на работу, копии документа об образовании, медицинского заключения об отсутствии противопоказаний к работе в образовательном учреждении, документов, предъявляемых при приеме на работу вместо трудовой книжки, аттестационного листа. Здесь же хранится один экземпляр трудового договора.</w:t>
      </w:r>
    </w:p>
    <w:p w:rsidR="00D41F29" w:rsidRPr="00CD5BAE" w:rsidRDefault="00D41F29" w:rsidP="00D41F29">
      <w:pPr>
        <w:spacing w:line="245" w:lineRule="auto"/>
        <w:ind w:left="20" w:right="40" w:firstLine="5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>4.3.</w:t>
      </w:r>
      <w:r w:rsidRPr="00CD5BAE">
        <w:rPr>
          <w:rFonts w:ascii="Times New Roman" w:eastAsia="Times New Roman" w:hAnsi="Times New Roman"/>
          <w:sz w:val="24"/>
          <w:szCs w:val="24"/>
        </w:rPr>
        <w:t>При поступлении работника на работу перед заключением трудового договора или при переводе его в установленном порядке на другую работу Руководитель структурного подразделения или иное уполномоченное лицо обязано:</w:t>
      </w:r>
    </w:p>
    <w:p w:rsidR="00D41F29" w:rsidRPr="00CD5BAE" w:rsidRDefault="00D41F29" w:rsidP="00D41F29">
      <w:pPr>
        <w:spacing w:after="0" w:line="248" w:lineRule="auto"/>
        <w:ind w:left="20" w:right="40" w:firstLine="562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1) ознакомить работника с условиями труда, режимом труда и отдыха, системой и формой оплаты труда, разъяснить его права и обязанности;</w:t>
      </w:r>
    </w:p>
    <w:p w:rsidR="00D41F29" w:rsidRPr="00CD5BAE" w:rsidRDefault="00D41F29" w:rsidP="00D41F29">
      <w:pPr>
        <w:numPr>
          <w:ilvl w:val="0"/>
          <w:numId w:val="9"/>
        </w:numPr>
        <w:tabs>
          <w:tab w:val="left" w:pos="922"/>
        </w:tabs>
        <w:spacing w:after="0" w:line="250" w:lineRule="auto"/>
        <w:ind w:left="20" w:right="60" w:firstLine="538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обеспечить обязательное медицинское освидетельствование лиц, не достигших возраста восемнадцати лет;</w:t>
      </w:r>
    </w:p>
    <w:p w:rsidR="00D41F29" w:rsidRPr="00CD5BAE" w:rsidRDefault="00D41F29" w:rsidP="00D41F29">
      <w:pPr>
        <w:numPr>
          <w:ilvl w:val="0"/>
          <w:numId w:val="9"/>
        </w:numPr>
        <w:tabs>
          <w:tab w:val="left" w:pos="880"/>
        </w:tabs>
        <w:spacing w:after="0" w:line="240" w:lineRule="exact"/>
        <w:ind w:left="880" w:hanging="316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провести вводный инструктаж по технике безопасности и охране труда, гигиене</w:t>
      </w:r>
    </w:p>
    <w:p w:rsidR="00D41F29" w:rsidRPr="00CD5BAE" w:rsidRDefault="00D41F29" w:rsidP="00D41F29">
      <w:pPr>
        <w:spacing w:line="240" w:lineRule="exact"/>
        <w:ind w:left="20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труда, пожарной безопасности;</w:t>
      </w:r>
    </w:p>
    <w:p w:rsidR="00D41F29" w:rsidRPr="00CD5BAE" w:rsidRDefault="00D41F29" w:rsidP="00D41F29">
      <w:pPr>
        <w:numPr>
          <w:ilvl w:val="0"/>
          <w:numId w:val="10"/>
        </w:numPr>
        <w:tabs>
          <w:tab w:val="left" w:pos="836"/>
        </w:tabs>
        <w:spacing w:after="0" w:line="249" w:lineRule="auto"/>
        <w:ind w:right="40" w:firstLine="554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ознакомить работника под роспись с настоящими Правилами, другими локальными нормативными актами, действующими в организации и непосредственно связанными с трудовой деятельностью работника;</w:t>
      </w:r>
    </w:p>
    <w:p w:rsidR="00D41F29" w:rsidRPr="00CD5BAE" w:rsidRDefault="00D41F29" w:rsidP="00D41F29">
      <w:pPr>
        <w:numPr>
          <w:ilvl w:val="0"/>
          <w:numId w:val="10"/>
        </w:numPr>
        <w:tabs>
          <w:tab w:val="left" w:pos="860"/>
        </w:tabs>
        <w:spacing w:after="0" w:line="239" w:lineRule="auto"/>
        <w:ind w:left="860" w:hanging="306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 xml:space="preserve">проинструктировать о порядке и мерах, которые должен соблюдать работник </w:t>
      </w:r>
      <w:proofErr w:type="gramStart"/>
      <w:r w:rsidRPr="00CD5BAE">
        <w:rPr>
          <w:rFonts w:ascii="Times New Roman" w:eastAsia="Times New Roman" w:hAnsi="Times New Roman"/>
          <w:sz w:val="24"/>
          <w:szCs w:val="24"/>
        </w:rPr>
        <w:t>по</w:t>
      </w:r>
      <w:proofErr w:type="gramEnd"/>
    </w:p>
    <w:p w:rsidR="00D41F29" w:rsidRPr="00CD5BAE" w:rsidRDefault="00D41F29" w:rsidP="00D41F2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CD5BAE">
        <w:rPr>
          <w:rFonts w:ascii="Times New Roman" w:eastAsia="Times New Roman" w:hAnsi="Times New Roman"/>
          <w:sz w:val="24"/>
          <w:szCs w:val="24"/>
        </w:rPr>
        <w:t>сохранению сведений, относящихся к конфиденциальной информации, и ответственности 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D5BAE">
        <w:rPr>
          <w:rFonts w:ascii="Times New Roman" w:eastAsia="Times New Roman" w:hAnsi="Times New Roman"/>
          <w:sz w:val="24"/>
          <w:szCs w:val="24"/>
        </w:rPr>
        <w:t>разглашение или несанкционированную передачу другим лицам.</w:t>
      </w:r>
    </w:p>
    <w:p w:rsidR="00D41F29" w:rsidRPr="00D6778E" w:rsidRDefault="00D41F29" w:rsidP="00D41F29">
      <w:pPr>
        <w:pStyle w:val="a6"/>
        <w:tabs>
          <w:tab w:val="left" w:pos="964"/>
        </w:tabs>
        <w:spacing w:after="0" w:line="0" w:lineRule="atLeast"/>
        <w:ind w:left="1684"/>
        <w:jc w:val="both"/>
        <w:rPr>
          <w:rFonts w:ascii="Times New Roman" w:eastAsia="Times New Roman" w:hAnsi="Times New Roman"/>
          <w:sz w:val="23"/>
        </w:rPr>
      </w:pPr>
    </w:p>
    <w:p w:rsidR="00D41F29" w:rsidRPr="0031002D" w:rsidRDefault="00D41F29" w:rsidP="00D41F29">
      <w:pPr>
        <w:tabs>
          <w:tab w:val="left" w:pos="9781"/>
        </w:tabs>
        <w:spacing w:line="262" w:lineRule="auto"/>
        <w:ind w:left="62" w:right="-40" w:firstLine="505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lastRenderedPageBreak/>
        <w:t>4.4.Непосредственный руководитель обязан ознакомить вновь  принятого  или переведенного работника с порученной работой, а в случае необходимости на период освоения должностных обязанностей назначить ему наставника из числа опытных и высококвалифицированных работников организации.</w:t>
      </w:r>
    </w:p>
    <w:p w:rsidR="00D41F29" w:rsidRDefault="00D41F29" w:rsidP="00D41F29">
      <w:pPr>
        <w:tabs>
          <w:tab w:val="left" w:pos="9639"/>
        </w:tabs>
        <w:spacing w:line="261" w:lineRule="auto"/>
        <w:ind w:left="60" w:right="-41" w:firstLine="507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>4.5.Изменение условий эффективного контракта (трудового договора), в том числе перевод работника на другую работу, производится по соглашению работника и работодателя, за исключением случаев, предусмотренных Трудовым кодексом РФ. Соглашение об изменении условий трудового договора заключается в письменной форме.</w:t>
      </w:r>
    </w:p>
    <w:p w:rsidR="00D41F29" w:rsidRPr="0031002D" w:rsidRDefault="00D41F29" w:rsidP="00D41F29">
      <w:pPr>
        <w:tabs>
          <w:tab w:val="left" w:pos="9639"/>
        </w:tabs>
        <w:spacing w:line="261" w:lineRule="auto"/>
        <w:ind w:left="60" w:right="-41" w:firstLine="507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>4.6.Прекращение эффективного контракта (трудового договора) осуществляется по основаниям, предусмотренным законодательством.</w:t>
      </w:r>
    </w:p>
    <w:p w:rsidR="00D41F29" w:rsidRPr="0031002D" w:rsidRDefault="00D41F29" w:rsidP="00D41F29">
      <w:pPr>
        <w:tabs>
          <w:tab w:val="left" w:pos="9740"/>
        </w:tabs>
        <w:spacing w:line="249" w:lineRule="auto"/>
        <w:ind w:left="60" w:right="-41" w:firstLine="548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>Работник имеет право расторгнуть эффективный контракт (трудовой договор), заключенный на неопределенный срок, предупредив об этом работодателя письменно за две недели. Уведомление работодателя производится путем подачи работником в секретариат организации письменного заявления на имя Директора с просьбой об увольнении. В случае если работник не имеет возможности лично подать заявление, он может направить его почтой в адрес Учреждения.</w:t>
      </w:r>
    </w:p>
    <w:p w:rsidR="00D41F29" w:rsidRPr="0031002D" w:rsidRDefault="00D41F29" w:rsidP="00D41F29">
      <w:pPr>
        <w:tabs>
          <w:tab w:val="left" w:pos="9639"/>
        </w:tabs>
        <w:spacing w:line="261" w:lineRule="auto"/>
        <w:ind w:left="60" w:right="-41" w:firstLine="507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 xml:space="preserve">По договоренности между работником и работодателем эффективный контракт (трудовой договор) может </w:t>
      </w:r>
      <w:proofErr w:type="gramStart"/>
      <w:r w:rsidRPr="0031002D">
        <w:rPr>
          <w:rFonts w:ascii="Times New Roman" w:eastAsia="Times New Roman" w:hAnsi="Times New Roman"/>
          <w:sz w:val="24"/>
          <w:szCs w:val="24"/>
        </w:rPr>
        <w:t>быть</w:t>
      </w:r>
      <w:proofErr w:type="gramEnd"/>
      <w:r w:rsidRPr="0031002D">
        <w:rPr>
          <w:rFonts w:ascii="Times New Roman" w:eastAsia="Times New Roman" w:hAnsi="Times New Roman"/>
          <w:sz w:val="24"/>
          <w:szCs w:val="24"/>
        </w:rPr>
        <w:t xml:space="preserve"> расторгнут и до истечения срока предупреждения об увольнении.</w:t>
      </w:r>
    </w:p>
    <w:p w:rsidR="00D41F29" w:rsidRPr="0031002D" w:rsidRDefault="00D41F29" w:rsidP="00D41F29">
      <w:pPr>
        <w:tabs>
          <w:tab w:val="left" w:pos="9639"/>
        </w:tabs>
        <w:spacing w:line="261" w:lineRule="auto"/>
        <w:ind w:left="60" w:right="-41" w:firstLine="507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Трудовым кодексом РФ и иными федеральными законами не может быть отказано в заключени</w:t>
      </w:r>
      <w:proofErr w:type="gramStart"/>
      <w:r w:rsidRPr="0031002D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31002D">
        <w:rPr>
          <w:rFonts w:ascii="Times New Roman" w:eastAsia="Times New Roman" w:hAnsi="Times New Roman"/>
          <w:sz w:val="24"/>
          <w:szCs w:val="24"/>
        </w:rPr>
        <w:t xml:space="preserve"> эффективного контракта (трудового договора).</w:t>
      </w:r>
    </w:p>
    <w:p w:rsidR="00D41F29" w:rsidRDefault="00D41F29" w:rsidP="00D41F29">
      <w:pPr>
        <w:tabs>
          <w:tab w:val="left" w:pos="9740"/>
        </w:tabs>
        <w:spacing w:line="248" w:lineRule="auto"/>
        <w:ind w:left="20" w:right="-41" w:firstLine="548"/>
        <w:jc w:val="both"/>
        <w:rPr>
          <w:rFonts w:ascii="Times New Roman" w:eastAsia="Times New Roman" w:hAnsi="Times New Roman"/>
          <w:sz w:val="24"/>
          <w:szCs w:val="24"/>
        </w:rPr>
      </w:pPr>
      <w:r w:rsidRPr="0031002D">
        <w:rPr>
          <w:rFonts w:ascii="Times New Roman" w:eastAsia="Times New Roman" w:hAnsi="Times New Roman"/>
          <w:sz w:val="24"/>
          <w:szCs w:val="24"/>
        </w:rPr>
        <w:t>По истечении срока предупреждения об увольнении работник имеет право прекратить работу.</w:t>
      </w:r>
    </w:p>
    <w:p w:rsidR="00D41F29" w:rsidRDefault="00D41F29" w:rsidP="00D41F29">
      <w:pPr>
        <w:tabs>
          <w:tab w:val="left" w:pos="9740"/>
        </w:tabs>
        <w:spacing w:line="251" w:lineRule="auto"/>
        <w:ind w:left="20" w:right="-41" w:firstLine="546"/>
        <w:jc w:val="both"/>
        <w:rPr>
          <w:rFonts w:ascii="Times New Roman" w:eastAsia="Times New Roman" w:hAnsi="Times New Roman"/>
          <w:sz w:val="24"/>
          <w:szCs w:val="24"/>
        </w:rPr>
      </w:pPr>
      <w:r w:rsidRPr="00912B5F">
        <w:rPr>
          <w:rFonts w:ascii="Times New Roman" w:eastAsia="Times New Roman" w:hAnsi="Times New Roman"/>
          <w:sz w:val="24"/>
          <w:szCs w:val="24"/>
        </w:rPr>
        <w:t>Если по истечении срока эффективного контракта (трудового договора) трудовые отношения фактически продолжаются, и ни одна из сторон не потребовала их прекращения, то действие эффективного контракта (трудового договора) продлевается на неопределенный срок. Если контракт был заключен на выполнение временной работы, то в этом случае временный работник приобретает статус постоянного работника.</w:t>
      </w:r>
    </w:p>
    <w:p w:rsidR="00D41F29" w:rsidRPr="00912B5F" w:rsidRDefault="00D41F29" w:rsidP="00D41F29">
      <w:pPr>
        <w:tabs>
          <w:tab w:val="left" w:pos="9740"/>
        </w:tabs>
        <w:spacing w:line="251" w:lineRule="auto"/>
        <w:ind w:left="20" w:right="-41" w:firstLine="54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Срочный эффективный контракт (трудовой договор) расторгается с истечением срока его действия, о чем работник должен быть предупрежден в письменной форме не менее чем за три дня до увольнения.</w:t>
      </w:r>
    </w:p>
    <w:p w:rsidR="00D41F29" w:rsidRDefault="00D41F29" w:rsidP="00D41F29">
      <w:pPr>
        <w:tabs>
          <w:tab w:val="left" w:pos="9740"/>
        </w:tabs>
        <w:spacing w:line="247" w:lineRule="auto"/>
        <w:ind w:left="20" w:right="-41" w:firstLine="53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Эффективный контракт (трудовой договор), заключенный на время выполнения определенной работы, расторгается по завершении этой работы.</w:t>
      </w:r>
    </w:p>
    <w:p w:rsidR="00D41F29" w:rsidRDefault="00D41F29" w:rsidP="00D41F29">
      <w:pPr>
        <w:tabs>
          <w:tab w:val="left" w:pos="9740"/>
        </w:tabs>
        <w:spacing w:line="248" w:lineRule="auto"/>
        <w:ind w:left="20" w:right="-41" w:firstLine="54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Эффективный контракт (трудовой договор), заключенный на время исполнения обязанностей отсутствующего работника, расторгается с выходом этого работника на работу.</w:t>
      </w:r>
    </w:p>
    <w:p w:rsidR="00D41F29" w:rsidRDefault="00D41F29" w:rsidP="00D41F29">
      <w:pPr>
        <w:tabs>
          <w:tab w:val="left" w:pos="9740"/>
        </w:tabs>
        <w:spacing w:line="249" w:lineRule="auto"/>
        <w:ind w:right="-41" w:firstLine="54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Прекращение эффективного контракта (трудового договора) оформляется приказом Директора Учреждения. Руководитель структурного подразделения обязан ознакомить работника под роспись с приказом об увольнении.</w:t>
      </w:r>
    </w:p>
    <w:p w:rsidR="00D41F29" w:rsidRDefault="00D41F29" w:rsidP="00D41F29">
      <w:pPr>
        <w:tabs>
          <w:tab w:val="left" w:pos="9740"/>
        </w:tabs>
        <w:spacing w:line="249" w:lineRule="auto"/>
        <w:ind w:right="-41" w:firstLine="54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lastRenderedPageBreak/>
        <w:t>4.7. При прекращении трудового договора работник обязан вернуть работодателю все полученные им для выполнения трудовой функции материальные ценности, документы, другое имущество работодателя.</w:t>
      </w:r>
    </w:p>
    <w:p w:rsidR="00D41F29" w:rsidRPr="00912B5F" w:rsidRDefault="00D41F29" w:rsidP="00D41F29">
      <w:pPr>
        <w:spacing w:line="247" w:lineRule="auto"/>
        <w:ind w:right="-41" w:firstLine="542"/>
        <w:jc w:val="both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Контроль за</w:t>
      </w:r>
      <w:proofErr w:type="gramEnd"/>
      <w:r>
        <w:rPr>
          <w:rFonts w:ascii="Times New Roman" w:eastAsia="Times New Roman" w:hAnsi="Times New Roman"/>
          <w:sz w:val="23"/>
        </w:rPr>
        <w:t xml:space="preserve"> возвратом материальных ценностей и другого имущества работодателя осуществляет бухгалтерией Учреждения.</w:t>
      </w:r>
    </w:p>
    <w:p w:rsidR="00D41F29" w:rsidRDefault="00D41F29" w:rsidP="00D41F29">
      <w:pPr>
        <w:spacing w:line="250" w:lineRule="auto"/>
        <w:ind w:right="-41" w:firstLine="53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Дела, переписку и другие документы увольняемый работник передает непосредственному руководителю, либо по его указанию другому работнику организации.</w:t>
      </w:r>
    </w:p>
    <w:p w:rsidR="00D41F29" w:rsidRDefault="00D41F29" w:rsidP="00D41F29">
      <w:pPr>
        <w:spacing w:line="254" w:lineRule="auto"/>
        <w:ind w:left="24" w:right="540" w:firstLine="543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4.8. В день прекращения эффективного контракта (трудового договора) Руководитель структурного подразделения выдает работнику под роспись, оформленную трудовую</w:t>
      </w:r>
      <w:r w:rsidRPr="00912B5F"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 xml:space="preserve">книжку, другие документы, связанные с работой. Записи о причинах увольнения в трудовую книжку должны вноситься в точном соответствии с формулировками действующего законодательства и со ссылкой на соответствующую статью и пункт Трудового кодекса РФ. Днем прекращения эффективного контракта (трудового договора) во всех случаях является последний день работы работника, за исключением случаев, когда работник фактически не работал, но за ним в соответствии с настоящим Кодексом или иным федеральным законом сохранялось место работы (должность). Ведение, оформление и выдача трудовых книжек в организации производится в </w:t>
      </w:r>
      <w:proofErr w:type="gramStart"/>
      <w:r>
        <w:rPr>
          <w:rFonts w:ascii="Times New Roman" w:eastAsia="Times New Roman" w:hAnsi="Times New Roman"/>
          <w:sz w:val="23"/>
        </w:rPr>
        <w:t>порядке</w:t>
      </w:r>
      <w:proofErr w:type="gramEnd"/>
      <w:r>
        <w:rPr>
          <w:rFonts w:ascii="Times New Roman" w:eastAsia="Times New Roman" w:hAnsi="Times New Roman"/>
          <w:sz w:val="23"/>
        </w:rPr>
        <w:t xml:space="preserve"> установленном действующим законодательством Российской Федерации.</w:t>
      </w:r>
    </w:p>
    <w:p w:rsidR="00D41F29" w:rsidRDefault="00D41F29" w:rsidP="00D41F29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D41F29" w:rsidRPr="0059671C" w:rsidRDefault="00D41F29" w:rsidP="00D41F29">
      <w:pPr>
        <w:pStyle w:val="a4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9671C">
        <w:rPr>
          <w:rFonts w:ascii="Times New Roman" w:hAnsi="Times New Roman"/>
          <w:b/>
          <w:sz w:val="24"/>
          <w:szCs w:val="24"/>
        </w:rPr>
        <w:t>5.Управление и руководство ДЮСШ и трудовой деятельностью работника.</w:t>
      </w:r>
    </w:p>
    <w:p w:rsidR="00D41F29" w:rsidRDefault="00D41F29" w:rsidP="00D41F29">
      <w:pPr>
        <w:spacing w:line="250" w:lineRule="auto"/>
        <w:ind w:right="-41" w:firstLine="538"/>
        <w:jc w:val="both"/>
        <w:rPr>
          <w:rFonts w:ascii="Times New Roman" w:eastAsia="Times New Roman" w:hAnsi="Times New Roman"/>
          <w:sz w:val="23"/>
        </w:rPr>
      </w:pP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784800">
        <w:rPr>
          <w:rFonts w:ascii="Times New Roman" w:eastAsia="MS Mincho" w:hAnsi="Times New Roman" w:cs="Times New Roman"/>
          <w:sz w:val="24"/>
          <w:szCs w:val="24"/>
        </w:rPr>
        <w:t>.1. Управление ДЮСШ, его имуществом осуществляется в соответствии с законодательством РФ, Уставом ДЮСШ, учредительным договором и настоящими Правилами.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Непосредственное руководство муниципальным учреждением дополнительного образования ДЮСШ осуществляет директор.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Общее руководство ДЮСШ осуществляет выборный представительный орган - Совет ДЮСШ. Порядок выбора совета определяется Уставом ДЮСШ.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Разграничение полномочий между Советом ДЮСШ и директором определяется Уставом ДЮСШ.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.2. </w:t>
      </w:r>
      <w:r w:rsidRPr="0078480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Рабочее время и его использование.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784800">
        <w:rPr>
          <w:rFonts w:ascii="Times New Roman" w:eastAsia="MS Mincho" w:hAnsi="Times New Roman" w:cs="Times New Roman"/>
          <w:sz w:val="24"/>
          <w:szCs w:val="24"/>
        </w:rPr>
        <w:t>.2.1. Рабочее время тренеров преподавателей определяется учебным расписанием и должностными обязанностями, возлагаемыми на них Уставом ДЮСШ Правилами внутреннего трудового распорядка, должностной инструкцией, трудовым договором /контрактом/.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Расписание составляется администрацией ДЮСШ  по согласованию с профкомом исходя из педагогической целесообразности, соблюдением санитарно-гигиенических норм и максимальной экономии времени тренера-преподавателя. По возможности тренеру-</w:t>
      </w:r>
      <w:r w:rsidRPr="00784800">
        <w:rPr>
          <w:rFonts w:ascii="Times New Roman" w:eastAsia="MS Mincho" w:hAnsi="Times New Roman" w:cs="Times New Roman"/>
          <w:sz w:val="24"/>
          <w:szCs w:val="24"/>
        </w:rPr>
        <w:lastRenderedPageBreak/>
        <w:t>преподавателю предоставляется один свободный день в неделю для методической работы и повышения квалификации.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Расписание должно быть объявлено тренеру-преподавателю под расписку и вывешено на видном месте.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Тренерам-преподавателям запрещается по своему усмотрению изменять расписание и место проведения занятия.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Вследствие особого характера труда тренера преподавателя /необходимо учитывать двухсменную работу общеобразовательных школ города/. В ДЮСШ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№4 </w:t>
      </w:r>
      <w:r w:rsidRPr="00784800">
        <w:rPr>
          <w:rFonts w:ascii="Times New Roman" w:eastAsia="MS Mincho" w:hAnsi="Times New Roman" w:cs="Times New Roman"/>
          <w:sz w:val="24"/>
          <w:szCs w:val="24"/>
        </w:rPr>
        <w:t>рабочий день разделен на части с тем, что бы общая продолжительность рабочего времени не превышала установленной продолжительности ежедневной работы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>/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с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т. 53 </w:t>
      </w:r>
      <w:proofErr w:type="spellStart"/>
      <w:r w:rsidRPr="00784800">
        <w:rPr>
          <w:rFonts w:ascii="Times New Roman" w:eastAsia="MS Mincho" w:hAnsi="Times New Roman" w:cs="Times New Roman"/>
          <w:sz w:val="24"/>
          <w:szCs w:val="24"/>
        </w:rPr>
        <w:t>КзоТ</w:t>
      </w:r>
      <w:proofErr w:type="spellEnd"/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РФ»/.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784800">
        <w:rPr>
          <w:rFonts w:ascii="Times New Roman" w:eastAsia="MS Mincho" w:hAnsi="Times New Roman" w:cs="Times New Roman"/>
          <w:sz w:val="24"/>
          <w:szCs w:val="24"/>
        </w:rPr>
        <w:t>.2.2 Во время осенних, зимних и весенних каникул в общеобразовательных школах тренер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а-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преподаватели проводят занятия по расписанию, действовавшему непосредственно перед наступлением каникул.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Во время летних каникул, несовпадающих с очередным отпуском, тренера преподаватели привлекаются администрацией ДЮ</w:t>
      </w:r>
      <w:r>
        <w:rPr>
          <w:rFonts w:ascii="Times New Roman" w:eastAsia="MS Mincho" w:hAnsi="Times New Roman" w:cs="Times New Roman"/>
          <w:sz w:val="24"/>
          <w:szCs w:val="24"/>
        </w:rPr>
        <w:t>СШ</w:t>
      </w: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к педагогической, организационной или методической работе в пределах времени их учебной нагрузки до начала каникул.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График работы тренеров-преподавателей в каникулярное время устанавливается администрацией ДЮСШ по согласованию с профсоюзным комитетом.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784800">
        <w:rPr>
          <w:rFonts w:ascii="Times New Roman" w:eastAsia="MS Mincho" w:hAnsi="Times New Roman" w:cs="Times New Roman"/>
          <w:sz w:val="24"/>
          <w:szCs w:val="24"/>
        </w:rPr>
        <w:t>.2.3 Администрация ДЮСШ обязана организовать учет рабочего времени всех работников ДЮСШ.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Тренера преподаватели 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пользуются правом на нормированный шести часовой рабочий день / в это время они ведут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учебные занятия, участвуют в работе педсовета, тренерского совета, метод, объединения, выполняют другую планируемую администрацией работу, соответствующую должностным обязанностям тренера-преподавателя, его трудовому договору.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Рабочее время тренера-преподавателя учитывается в астрономических часах – один час равен 60 мин. /учебное занятие - 40 мин. - академический час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/.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>Короткие перерывы между занятиями - 15 мин. Являются рабочим временем. Рабочий день руководящего работника, административно-хозяйственного персонала определяется графиком работы, составленным из расчета сорока часовой рабочей недели.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В ДЮСШ при составлении расписания учебно-тренировочных занятий, занятия распределяются по дням недели и по часам рабочего дня в соответствии с учебны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ми планами и установленной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784800">
        <w:rPr>
          <w:rFonts w:ascii="Times New Roman" w:eastAsia="MS Mincho" w:hAnsi="Times New Roman" w:cs="Times New Roman"/>
          <w:sz w:val="24"/>
          <w:szCs w:val="24"/>
        </w:rPr>
        <w:t>нагрузкой. При этом до начала занятий тренера, должны заблаговременно выполнить подготовительные работы /переодеться в спорт. Форму,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подготовить спортинвентарь и т.д./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Время выполнения подготовительных работ не включается в педагогическую нагрузку.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lastRenderedPageBreak/>
        <w:t>Продолжительность учебно-тренировочных занятий устанавливается в соответствии с учебной программой и учебными планами, утвержденными учредителем.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Продолжительность одного занятия в группах НП,  и УТТ-1 не должна превышать двух академических часов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;У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>ТГ-2-3-4 - трех академических часов.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Режим работы </w:t>
      </w:r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ДЮСШ определяется </w:t>
      </w:r>
      <w:r>
        <w:rPr>
          <w:rFonts w:ascii="Times New Roman" w:eastAsia="MS Mincho" w:hAnsi="Times New Roman" w:cs="Times New Roman"/>
          <w:sz w:val="24"/>
          <w:szCs w:val="24"/>
        </w:rPr>
        <w:t>управлением образования г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агестанские Огни. </w:t>
      </w:r>
      <w:r w:rsidRPr="00784800">
        <w:rPr>
          <w:rFonts w:ascii="Times New Roman" w:eastAsia="MS Mincho" w:hAnsi="Times New Roman" w:cs="Times New Roman"/>
          <w:sz w:val="24"/>
          <w:szCs w:val="24"/>
        </w:rPr>
        <w:t>Общеустановленным выходным днем является воскресенье. Привлечение тренеров-преподавателей к работе в установленные для них выходные, а так же праздничные дн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и-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 xml:space="preserve"> запрещается.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Администрация ДЮСШ обязана организовать учет явки на работу и ухода с работы.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Общее собрание работников ДЮСШ проводится по мере необходимости, но не реже двух раз в год.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Заседания педсовета проводятся один раз в квартал, тренерские советы и заседания метод, объединения не реже одного раза в месяц.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Продолжительность заседания педагогического, тренерского советов и метод объединений, собраний трудового коллектива, как правило, не должна превышать двух часов.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График отпусков устанавливается и утверждается администрацией ДЮСШ, по согласованию с профкомом, с учетом необходимости обеспечения нормального хода деятельности ДЮСШ.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График отпусков составляется на каждый календарный год не позднее первого апреля текущего года и доводится до сведения всех работников ДЮСШ в соответствии с законодательством.</w:t>
      </w:r>
    </w:p>
    <w:p w:rsidR="00D41F29" w:rsidRPr="00784800" w:rsidRDefault="00D41F29" w:rsidP="00D41F29">
      <w:pPr>
        <w:pStyle w:val="a4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84800">
        <w:rPr>
          <w:rFonts w:ascii="Times New Roman" w:eastAsia="MS Mincho" w:hAnsi="Times New Roman" w:cs="Times New Roman"/>
          <w:b/>
          <w:bCs/>
          <w:sz w:val="24"/>
          <w:szCs w:val="24"/>
        </w:rPr>
        <w:t>ЗАПРЕЩАЕТСЯ В РАБОЧЕЕ ВРЕМЯ:</w:t>
      </w:r>
    </w:p>
    <w:p w:rsidR="00D41F29" w:rsidRPr="00784800" w:rsidRDefault="00D41F29" w:rsidP="00D41F29">
      <w:pPr>
        <w:pStyle w:val="a4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отвлекать тренеров-преподавателей от их непосредственной работы для выполнения общественных обязанностей и проведения разного рода мероприятий не связанных с учебно-воспитательной деятельностью;</w:t>
      </w:r>
    </w:p>
    <w:p w:rsidR="00D41F29" w:rsidRPr="00784800" w:rsidRDefault="00D41F29" w:rsidP="00D41F29">
      <w:pPr>
        <w:pStyle w:val="a4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созывать собрания, заседания и всякого рода совещания по общественным делам;</w:t>
      </w:r>
    </w:p>
    <w:p w:rsidR="00D41F29" w:rsidRPr="00784800" w:rsidRDefault="00D41F29" w:rsidP="00D41F29">
      <w:pPr>
        <w:pStyle w:val="a4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делать замечания по поводу работы во время учебных занятий, в случае необходимости, такие замечания делаются администрацией после занятия;</w:t>
      </w:r>
    </w:p>
    <w:p w:rsidR="00D41F29" w:rsidRPr="00784800" w:rsidRDefault="00D41F29" w:rsidP="00D41F29">
      <w:pPr>
        <w:pStyle w:val="a4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посторонние лица могут присутствовать на учебно-тренировочных занятиях только с разрешения администрации ДЮ</w:t>
      </w:r>
      <w:proofErr w:type="gramStart"/>
      <w:r w:rsidRPr="00784800">
        <w:rPr>
          <w:rFonts w:ascii="Times New Roman" w:eastAsia="MS Mincho" w:hAnsi="Times New Roman" w:cs="Times New Roman"/>
          <w:sz w:val="24"/>
          <w:szCs w:val="24"/>
          <w:lang w:val="en-US"/>
        </w:rPr>
        <w:t>C</w:t>
      </w:r>
      <w:proofErr w:type="gramEnd"/>
      <w:r w:rsidRPr="00784800">
        <w:rPr>
          <w:rFonts w:ascii="Times New Roman" w:eastAsia="MS Mincho" w:hAnsi="Times New Roman" w:cs="Times New Roman"/>
          <w:sz w:val="24"/>
          <w:szCs w:val="24"/>
        </w:rPr>
        <w:t>Ш.</w:t>
      </w:r>
    </w:p>
    <w:p w:rsidR="00D41F29" w:rsidRPr="00784800" w:rsidRDefault="00D41F29" w:rsidP="00D41F29">
      <w:pPr>
        <w:pStyle w:val="a4"/>
        <w:ind w:left="36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84800">
        <w:rPr>
          <w:rFonts w:ascii="Times New Roman" w:eastAsia="MS Mincho" w:hAnsi="Times New Roman" w:cs="Times New Roman"/>
          <w:b/>
          <w:bCs/>
          <w:sz w:val="24"/>
          <w:szCs w:val="24"/>
        </w:rPr>
        <w:t>Педагогическим работникам запрещается</w:t>
      </w:r>
      <w:r w:rsidRPr="00784800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:</w:t>
      </w:r>
    </w:p>
    <w:p w:rsidR="00D41F29" w:rsidRPr="00784800" w:rsidRDefault="00D41F29" w:rsidP="00D41F29">
      <w:pPr>
        <w:pStyle w:val="a4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Изменять по своему усмотрению расписание занятий и график работы</w:t>
      </w:r>
      <w:r w:rsidRPr="00FC0341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D41F29" w:rsidRPr="00784800" w:rsidRDefault="00D41F29" w:rsidP="00D41F29">
      <w:pPr>
        <w:pStyle w:val="a4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Отменять и изменять продолжительность уроков и перерывов между ними</w:t>
      </w:r>
      <w:r w:rsidRPr="00FC0341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D41F29" w:rsidRPr="00784800" w:rsidRDefault="00D41F29" w:rsidP="00D41F29">
      <w:pPr>
        <w:pStyle w:val="a4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784800">
        <w:rPr>
          <w:rFonts w:ascii="Times New Roman" w:eastAsia="MS Mincho" w:hAnsi="Times New Roman" w:cs="Times New Roman"/>
          <w:sz w:val="24"/>
          <w:szCs w:val="24"/>
        </w:rPr>
        <w:t>Удалять обучающихся с занятий</w:t>
      </w:r>
      <w:r w:rsidRPr="00784800">
        <w:rPr>
          <w:rFonts w:ascii="Times New Roman" w:eastAsia="MS Mincho" w:hAnsi="Times New Roman" w:cs="Times New Roman"/>
          <w:sz w:val="24"/>
          <w:szCs w:val="24"/>
          <w:lang w:val="en-US"/>
        </w:rPr>
        <w:t>;</w:t>
      </w:r>
      <w:proofErr w:type="gramEnd"/>
    </w:p>
    <w:p w:rsidR="00D41F29" w:rsidRPr="00784800" w:rsidRDefault="00D41F29" w:rsidP="00D41F29">
      <w:pPr>
        <w:pStyle w:val="a4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4800">
        <w:rPr>
          <w:rFonts w:ascii="Times New Roman" w:eastAsia="MS Mincho" w:hAnsi="Times New Roman" w:cs="Times New Roman"/>
          <w:sz w:val="24"/>
          <w:szCs w:val="24"/>
        </w:rPr>
        <w:t>Курить в помещении ДЮСШ</w:t>
      </w:r>
    </w:p>
    <w:p w:rsidR="00D41F29" w:rsidRDefault="00D41F29" w:rsidP="00D41F29">
      <w:pPr>
        <w:tabs>
          <w:tab w:val="left" w:pos="9740"/>
        </w:tabs>
        <w:spacing w:line="249" w:lineRule="auto"/>
        <w:ind w:right="-41" w:firstLine="548"/>
        <w:jc w:val="both"/>
        <w:rPr>
          <w:rFonts w:ascii="Times New Roman" w:eastAsia="Times New Roman" w:hAnsi="Times New Roman"/>
          <w:sz w:val="23"/>
        </w:rPr>
      </w:pPr>
    </w:p>
    <w:p w:rsidR="00D41F29" w:rsidRDefault="00D41F29" w:rsidP="00D41F29">
      <w:pPr>
        <w:spacing w:line="249" w:lineRule="auto"/>
        <w:ind w:right="740" w:firstLine="548"/>
        <w:jc w:val="both"/>
        <w:rPr>
          <w:rFonts w:ascii="Times New Roman" w:eastAsia="Times New Roman" w:hAnsi="Times New Roman"/>
          <w:sz w:val="23"/>
        </w:rPr>
      </w:pPr>
    </w:p>
    <w:p w:rsidR="00D41F29" w:rsidRPr="00912B5F" w:rsidRDefault="00D41F29" w:rsidP="00D41F29">
      <w:pPr>
        <w:spacing w:line="251" w:lineRule="auto"/>
        <w:ind w:left="20" w:right="740" w:firstLine="546"/>
        <w:jc w:val="both"/>
        <w:rPr>
          <w:rFonts w:ascii="Times New Roman" w:eastAsia="Times New Roman" w:hAnsi="Times New Roman"/>
          <w:sz w:val="24"/>
          <w:szCs w:val="24"/>
        </w:rPr>
      </w:pPr>
    </w:p>
    <w:p w:rsidR="00D41F29" w:rsidRPr="0031002D" w:rsidRDefault="00D41F29" w:rsidP="00D41F29">
      <w:pPr>
        <w:spacing w:line="248" w:lineRule="auto"/>
        <w:ind w:left="20" w:right="720" w:firstLine="548"/>
        <w:jc w:val="both"/>
        <w:rPr>
          <w:rFonts w:ascii="Times New Roman" w:eastAsia="Times New Roman" w:hAnsi="Times New Roman"/>
          <w:sz w:val="24"/>
          <w:szCs w:val="24"/>
        </w:rPr>
      </w:pPr>
    </w:p>
    <w:p w:rsidR="005736BA" w:rsidRDefault="005736BA"/>
    <w:sectPr w:rsidR="005736BA" w:rsidSect="0057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8EDBDA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1.%4.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2"/>
      <w:numFmt w:val="decimal"/>
      <w:lvlText w:val="1.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B03E0C6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1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2"/>
      <w:numFmt w:val="decimal"/>
      <w:lvlText w:val="%5.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54E49EB4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1F32454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65595F"/>
    <w:multiLevelType w:val="hybridMultilevel"/>
    <w:tmpl w:val="BC0EF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4B2663"/>
    <w:multiLevelType w:val="hybridMultilevel"/>
    <w:tmpl w:val="863405B0"/>
    <w:lvl w:ilvl="0" w:tplc="827AFE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B5762F"/>
    <w:multiLevelType w:val="hybridMultilevel"/>
    <w:tmpl w:val="60843B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5311EC"/>
    <w:multiLevelType w:val="hybridMultilevel"/>
    <w:tmpl w:val="80A2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90CA2"/>
    <w:multiLevelType w:val="hybridMultilevel"/>
    <w:tmpl w:val="6F34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F29"/>
    <w:rsid w:val="00043380"/>
    <w:rsid w:val="00171DC6"/>
    <w:rsid w:val="002077F4"/>
    <w:rsid w:val="0049289F"/>
    <w:rsid w:val="00513A5B"/>
    <w:rsid w:val="005736BA"/>
    <w:rsid w:val="00765B71"/>
    <w:rsid w:val="00D41F29"/>
    <w:rsid w:val="00D458B5"/>
    <w:rsid w:val="00F5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F2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Plain Text"/>
    <w:basedOn w:val="a"/>
    <w:link w:val="a5"/>
    <w:rsid w:val="00D41F29"/>
    <w:pPr>
      <w:spacing w:after="0" w:line="240" w:lineRule="auto"/>
    </w:pPr>
    <w:rPr>
      <w:rFonts w:ascii="Courier New" w:eastAsia="Times New Roman" w:hAnsi="Courier New" w:cs="Courier New"/>
      <w:position w:val="16"/>
      <w:sz w:val="20"/>
      <w:szCs w:val="20"/>
    </w:rPr>
  </w:style>
  <w:style w:type="character" w:customStyle="1" w:styleId="a5">
    <w:name w:val="Текст Знак"/>
    <w:basedOn w:val="a0"/>
    <w:link w:val="a4"/>
    <w:rsid w:val="00D41F29"/>
    <w:rPr>
      <w:rFonts w:ascii="Courier New" w:eastAsia="Times New Roman" w:hAnsi="Courier New" w:cs="Courier New"/>
      <w:position w:val="16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41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4498</Words>
  <Characters>25642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2018-05-21T07:23:00Z</dcterms:created>
  <dcterms:modified xsi:type="dcterms:W3CDTF">2018-05-21T07:23:00Z</dcterms:modified>
</cp:coreProperties>
</file>