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EF" w:rsidRDefault="009E6205" w:rsidP="000538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538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воспитательной работы</w:t>
      </w:r>
    </w:p>
    <w:p w:rsidR="009E6205" w:rsidRPr="000538EF" w:rsidRDefault="009E6205" w:rsidP="000538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38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МКУДО ДЮСШ с. Балахани</w:t>
      </w:r>
    </w:p>
    <w:p w:rsidR="009E6205" w:rsidRPr="000538EF" w:rsidRDefault="009E6205" w:rsidP="000538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38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2017  - 2018 учебный год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Главная цель</w:t>
      </w: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создание системы воспитательной работы с учащимися - формирование    гражданско-патриотического   сознания,   нравственной позиции, подготовка их к жизни в условиях современной действительности.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Цель: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Подготовка ученика как субъекта учебной, профессиональной, социальной и личной жизнедеятельности; воспитание гуманной, творческой, культурной, саморазвивающейся личности, способной к самореализации имеющегося творческого потенциала.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Формирование всесторонне развитой, гармоничной личности посредством накопления суммы знаний, умений и навыков, формирования набора качеств, требуемых для жизнедеятельности и продолжения образования.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Задачи: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  Социально-педагогическая адаптация и защита детей, формирование</w:t>
      </w:r>
      <w:r w:rsidRPr="009E620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 </w:t>
      </w: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позитивного отношения между людьми, уважение прав другого человека.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  Развитие интересов и способностей личности, формирование и развитие личностных качеств, необходимых для активной жизнедеятельности.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З. Целенаправленный поиск условий для максимального проявления потенциальных возможностей личности, формирования привычки к систематическому труду и состязательности, увеличение степени самостоятельности детей и самоконтроля.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4. Формирование знаний, умений, навыков по обеспечению здорового   образа жизни,   устойчивого   негативного    отношения </w:t>
      </w:r>
      <w:proofErr w:type="spellStart"/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антисоциальным</w:t>
      </w:r>
      <w:proofErr w:type="spellEnd"/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тенденциям   в   молодежной   среде.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5. Выявление уровня воспитанности личности </w:t>
      </w:r>
      <w:proofErr w:type="gramStart"/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занимающихся</w:t>
      </w:r>
      <w:proofErr w:type="gramEnd"/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С Е Н Т Я Б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7232"/>
        <w:gridCol w:w="1262"/>
        <w:gridCol w:w="2420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2.Участие в субботниках.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3.Помощь в оформлении наглядной агитации.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1.Состояние и развитие спорта в России.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1.Всероссийский день бега «Кросс наций»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2.Посещение занятий старших спортсменов и их соревнований.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Беседа с детьми «Правила поведения в спортивном зале и на спортплощадке».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Инструктаж по ТБ «Дорога в спортивную школу и домой. ПДД».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Соревнования по мини 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–ф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утболу «Малые олимпийские игры»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1.Составление списка неблагополучных семей и детей «группы риска».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2.Дискуссионная встреча «Уроки этики для детей и родителей»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1.Проведение родительского собрания.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 Совместная работа тренера и родителей в развитии спортивных навыков детей. Выбор родительского актива»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8C5D4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Дни открытых дверей для родителей и учащихся школ </w:t>
            </w:r>
            <w:r w:rsidR="008C5D4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 Индивидуальные беседы с родителями.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О К Т Я Б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7231"/>
        <w:gridCol w:w="1262"/>
        <w:gridCol w:w="2421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2.Помощь в оформлении наглядной агитации.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1.«Воспитание нравственных и волевых каче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ств сп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ортсмена».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2.Беседа с детьми по профилактике суицида «Мой выбор»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1.Праздничное мероприятие «Посвящение в юные спортсмены»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Беседа «</w:t>
            </w:r>
            <w:r w:rsidR="00A056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Вред курения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Инструктаж по ТБ «Травмы и раны. Предупреждение детского травматизма в быту».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Участие в первенстве ЮФО по отбору талантливых теннисистов  для участия во Всероссийских соревнованиях.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1.Изучение условий  воспитания в семье.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1.Проведение родительского собрания.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 Совместная работа тренера и родителей в развитии спортивных навыков детей. Выбор родительского актива»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Индивидуальные беседы с родителями.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Н О Я Б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7"/>
        <w:gridCol w:w="7223"/>
        <w:gridCol w:w="1280"/>
        <w:gridCol w:w="2417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2.Помощь в оформлении наглядной агитации.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1.Участие во Всероссийской акции «Я выбираю спорт, как альтернативу пагубным привычкам».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A056A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Открытое личное первенство по настольному теннису среди </w:t>
            </w:r>
            <w:r w:rsidR="00A056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СОШ и </w:t>
            </w:r>
            <w:r w:rsidR="00A056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ЗСОШ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1.Беседа «Правила поведения при угрозе террористического акта».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2.Инструктаж «По правилам безопасного поведения на дорогах и на транспорте».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1.Традиционный турнир «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Золотая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осень-20</w:t>
            </w:r>
            <w:r w:rsidR="00A056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 по мини-  футболу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lastRenderedPageBreak/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1.Спортивно- деловая игра «Как найти себе союзников» (встреча с известными </w:t>
            </w:r>
            <w:r w:rsidR="00A056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спортсменами села и района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 Индивидуальные беседы с родителями.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Д Е К А Б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2"/>
        <w:gridCol w:w="7235"/>
        <w:gridCol w:w="1261"/>
        <w:gridCol w:w="2419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2.Помощь в оформлении наглядной агитации.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1.Трененг с детьми «Профилактика социальн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о-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дезодаптивного</w:t>
            </w:r>
            <w:proofErr w:type="spell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поведения у подростков»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A056A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Открытые турниры по культивируемым вида</w:t>
            </w:r>
            <w:r w:rsidR="00FE76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м спорта, посвященных  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056A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«Спорт против наркотиков»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FE76D7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FE76D7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1.Показательные выступления  в празднике «Новый год»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  Инструктаж по ТБ «Опасность пользования пиротехническими средствами и взрывчатыми веществами».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Беседа «Правила поведения на занятиях по спортивным и подвижным играм в спортзале».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FE76D7" w:rsidP="00FE76D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урнир по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волейболу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среди 8-11кл.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1.Дискуссионная встреча «Как уберечь ребенка от наркотиков»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1.Проведение родительского собрания.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«Как помочь ребенку справиться с эмоциями»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Индивидуальные беседы с родителями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Я Н В А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2"/>
        <w:gridCol w:w="7232"/>
        <w:gridCol w:w="1262"/>
        <w:gridCol w:w="2421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1.Беседа с детьми по профилактике суицида «Учимся строить отношения»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5134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</w:t>
            </w:r>
            <w:r w:rsidR="0095134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Посещение на тренировки лучших теннисистов района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51348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1.Инструктаж по «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ПДД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  <w:p w:rsidR="009E6205" w:rsidRPr="009E6205" w:rsidRDefault="009E6205" w:rsidP="0095134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Беседа о вреде </w:t>
            </w:r>
            <w:r w:rsidR="0095134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курения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05059C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E6205" w:rsidRPr="009E6205" w:rsidRDefault="009E6205" w:rsidP="000505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Участие в первенстве </w:t>
            </w:r>
            <w:r w:rsidR="0005059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района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по отбору талантл</w:t>
            </w:r>
            <w:r w:rsidR="0005059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ивых теннисистов 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для участия </w:t>
            </w:r>
            <w:r w:rsidR="0005059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059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Республиканских соревнованиях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0505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1.Спортивно- деловая игра «Как найти себе союзников» (встреча с известными спортсменами </w:t>
            </w:r>
            <w:r w:rsidR="0005059C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РД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Проведение родительского собрания на тему: «Сотрудничество семьи и школы в формировании общих подходов к воспитанию, совместное изучение личности ребенка и его психофизических особенностей»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Индивидуальные беседы с родителями.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Ф Е В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А Л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7"/>
        <w:gridCol w:w="7218"/>
        <w:gridCol w:w="1286"/>
        <w:gridCol w:w="2416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lastRenderedPageBreak/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2.Помощь в оформлении наглядной агитации.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0557F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1.Участие в митинге,  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посвященного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 23 февралю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Конкурс фотографий «Мой досуг и спор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т-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едины».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3. Месячник </w:t>
            </w:r>
            <w:proofErr w:type="spellStart"/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военно</w:t>
            </w:r>
            <w:proofErr w:type="spell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патриотической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0557FE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0557FE" w:rsidP="000557F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урнир по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волейболу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среди учащихся и тренеров- преподавателей ДЮСШ, посвященный Дню защитника Отечества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3. Турнир по </w:t>
            </w:r>
            <w:proofErr w:type="spell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proofErr w:type="spell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/теннису среди учащихся СОШ, посвященного  Дню защитника Отечества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1.Инструктаж «По правилам безопасности при обнаружении неразорвавшихся снарядов, гранат и неизвестных пакетов»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2.Беседа «Меры предосторожности и правила поведения на льду».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1.Товарищеские встречи по настольному теннису с </w:t>
            </w:r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районами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:  </w:t>
            </w:r>
            <w:proofErr w:type="spellStart"/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Гергебльский</w:t>
            </w:r>
            <w:proofErr w:type="spellEnd"/>
            <w:proofErr w:type="gramStart"/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Хунзахский</w:t>
            </w:r>
            <w:proofErr w:type="spellEnd"/>
            <w:r w:rsidR="000557F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Унцукульский .  </w:t>
            </w:r>
          </w:p>
          <w:p w:rsidR="009E6205" w:rsidRPr="009E6205" w:rsidRDefault="00CF4D59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CF4D5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Посещение краеведческого музея 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1.Проведение родительского собрания на тему: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«Этот трудный переходный возраст»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Индивидуальные беседы с родителями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М А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Т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7231"/>
        <w:gridCol w:w="1262"/>
        <w:gridCol w:w="2421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1.Беседа «Питание и его значение в сохранности здоровья»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1.Участие в празднике к 8 мата.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2.Посещение занятий старших спортсменов и их соревнований.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1.Беседа о вреде курения.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Инструктаж «По правилам безопасности для воспитанников на спортплощадке».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Участие в первенстве 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района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по отбору талантливых теннисистов  для участия в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Республиканских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соревнованиях.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1.Изучение условий  воспитания в семье.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1.Проведение родительского собрания.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«Тревожность и её влияние на развитие личности»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Индивидуальные беседы с родителями.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А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</w:t>
      </w:r>
      <w:proofErr w:type="gramEnd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Р Е Л Ь</w:t>
      </w:r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0"/>
        <w:gridCol w:w="7238"/>
        <w:gridCol w:w="1260"/>
        <w:gridCol w:w="2419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1.Беседа с детьми по профилактике суицида «Человек свободного общества»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2. Всемирный день здоровья, под девизом «Школа здорового самоопределения» 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CF4D5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1.Турнир  по мини-футболу среди сборных команд 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района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F4D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CF4D59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1.Беседа «Первая помощь пострадавшему при пожаре»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2.Инструктаж по ТБ «Правила поведения в чрезвычайных ситуациях (наводнение, землетрясение, сели,  выбросы химических веществ, радиоактивное заражение местности)».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CF4D59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E6205" w:rsidRPr="009E6205" w:rsidRDefault="00CF4D59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. Соревнования по </w:t>
            </w:r>
            <w:proofErr w:type="spellStart"/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proofErr w:type="spellEnd"/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/теннису среди СОШ в зачет школьной спартакиады.</w:t>
            </w:r>
          </w:p>
          <w:p w:rsidR="009E6205" w:rsidRPr="009E6205" w:rsidRDefault="00CF4D59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0538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Турнир  по мини-футболу «Кожаный мяч</w:t>
            </w:r>
            <w:r w:rsidR="000538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Индивидуальные беседы с родителями.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М </w:t>
      </w:r>
      <w:proofErr w:type="gramStart"/>
      <w:r w:rsidRPr="009E620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А Й</w:t>
      </w:r>
      <w:proofErr w:type="gramEnd"/>
    </w:p>
    <w:tbl>
      <w:tblPr>
        <w:tblW w:w="14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7231"/>
        <w:gridCol w:w="1262"/>
        <w:gridCol w:w="2421"/>
      </w:tblGrid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Разделы плана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Содержание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Ответственные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Трудовое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1.Установление распорядка дежурств по уборке мест занятий  после тренировки.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2.Участие в субботниках.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Нравственное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Участие в митинге и концерте, </w:t>
            </w:r>
            <w:proofErr w:type="gramStart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посвященных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65-летию Победы.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Футбол, посвященный 65-летию Победы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Эстетическое воспитание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0538EF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0538EF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  <w:r w:rsidR="009E6205"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.Показательные выступления, участие в параде в честь Дня Победы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205" w:rsidRPr="009E6205" w:rsidRDefault="009E6205" w:rsidP="009E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lastRenderedPageBreak/>
              <w:t>Безопасная жизнедеятельность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1.Инструктаж «Правила поведения при пожаре»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2.Беседа «Правила поведения при совершении в отношении вас противоправных деяний».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одаренными детьми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Товарищеские встречи по </w:t>
            </w:r>
            <w:r w:rsidR="000538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волейболу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 </w:t>
            </w:r>
            <w:r w:rsidR="000538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селами района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38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38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учащимися «группы риска»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0538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</w:t>
            </w:r>
            <w:proofErr w:type="gramStart"/>
            <w:r w:rsidR="000538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Футбол</w:t>
            </w:r>
            <w:proofErr w:type="gramEnd"/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посвященный 65-летию Победы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E6205" w:rsidRPr="009E6205" w:rsidTr="009E620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ru-RU"/>
              </w:rPr>
              <w:t>Работа с родителями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1.Итоговое родительское собрание, посвященное окончанию учебного года.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Дни открытых дверей для родителей и учащихся школ города.</w:t>
            </w:r>
          </w:p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 Индивидуальные беседы с родителями.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205" w:rsidRPr="009E6205" w:rsidRDefault="009E6205" w:rsidP="009E62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E620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тренера, завуч, директор</w:t>
            </w:r>
          </w:p>
        </w:tc>
      </w:tr>
    </w:tbl>
    <w:p w:rsidR="009E6205" w:rsidRPr="009E6205" w:rsidRDefault="009E6205" w:rsidP="009E620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E62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sectPr w:rsidR="009E6205" w:rsidRPr="009E6205" w:rsidSect="009E62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205"/>
    <w:rsid w:val="00043380"/>
    <w:rsid w:val="0005059C"/>
    <w:rsid w:val="000538EF"/>
    <w:rsid w:val="000557FE"/>
    <w:rsid w:val="00420854"/>
    <w:rsid w:val="0049289F"/>
    <w:rsid w:val="005736BA"/>
    <w:rsid w:val="00765B71"/>
    <w:rsid w:val="008C5D4B"/>
    <w:rsid w:val="00951348"/>
    <w:rsid w:val="009E6205"/>
    <w:rsid w:val="00A056A0"/>
    <w:rsid w:val="00B3200D"/>
    <w:rsid w:val="00C64943"/>
    <w:rsid w:val="00CF4D59"/>
    <w:rsid w:val="00F50A90"/>
    <w:rsid w:val="00FE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2017-12-25T07:22:00Z</dcterms:created>
  <dcterms:modified xsi:type="dcterms:W3CDTF">2017-12-25T07:22:00Z</dcterms:modified>
</cp:coreProperties>
</file>