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29" w:rsidRPr="00145F53" w:rsidRDefault="000D2C56">
      <w:pPr>
        <w:pStyle w:val="3"/>
        <w:shd w:val="clear" w:color="auto" w:fill="auto"/>
        <w:spacing w:after="280"/>
        <w:ind w:right="260"/>
        <w:rPr>
          <w:rStyle w:val="1"/>
          <w:sz w:val="32"/>
        </w:rPr>
      </w:pPr>
      <w:r w:rsidRPr="00145F53">
        <w:rPr>
          <w:sz w:val="32"/>
        </w:rPr>
        <w:t xml:space="preserve">О материально-техническом обеспечении физкультурно-оздоровительной деятельности по заявленным к лицензированию образовательным программам </w:t>
      </w:r>
      <w:r w:rsidRPr="00145F53">
        <w:rPr>
          <w:rStyle w:val="1"/>
          <w:sz w:val="32"/>
        </w:rPr>
        <w:t>Государственное</w:t>
      </w:r>
      <w:r w:rsidR="00145F53" w:rsidRPr="00145F53">
        <w:rPr>
          <w:rStyle w:val="1"/>
          <w:sz w:val="32"/>
        </w:rPr>
        <w:t xml:space="preserve"> </w:t>
      </w:r>
      <w:r w:rsidRPr="00145F53">
        <w:rPr>
          <w:rStyle w:val="1"/>
          <w:sz w:val="32"/>
        </w:rPr>
        <w:t xml:space="preserve"> </w:t>
      </w:r>
      <w:r w:rsidR="00145F53" w:rsidRPr="00145F53">
        <w:rPr>
          <w:rStyle w:val="1"/>
          <w:sz w:val="32"/>
        </w:rPr>
        <w:t>казенное</w:t>
      </w:r>
      <w:r w:rsidRPr="00145F53">
        <w:rPr>
          <w:rStyle w:val="1"/>
          <w:sz w:val="32"/>
        </w:rPr>
        <w:t xml:space="preserve"> учреждение дополнительного</w:t>
      </w:r>
      <w:r w:rsidRPr="00145F53">
        <w:rPr>
          <w:sz w:val="32"/>
        </w:rPr>
        <w:t xml:space="preserve"> </w:t>
      </w:r>
      <w:r w:rsidRPr="00145F53">
        <w:rPr>
          <w:rStyle w:val="1"/>
          <w:sz w:val="32"/>
        </w:rPr>
        <w:t>образования</w:t>
      </w:r>
      <w:r w:rsidR="00F5288B" w:rsidRPr="00145F53">
        <w:rPr>
          <w:rStyle w:val="1"/>
          <w:sz w:val="32"/>
        </w:rPr>
        <w:t xml:space="preserve"> Республики Дагестан</w:t>
      </w:r>
    </w:p>
    <w:p w:rsidR="003C1BE6" w:rsidRDefault="00145F53">
      <w:pPr>
        <w:pStyle w:val="3"/>
        <w:shd w:val="clear" w:color="auto" w:fill="auto"/>
        <w:spacing w:after="280"/>
        <w:ind w:right="260"/>
      </w:pPr>
      <w:r>
        <w:rPr>
          <w:rStyle w:val="1"/>
        </w:rPr>
        <w:t xml:space="preserve"> </w:t>
      </w:r>
      <w:r w:rsidR="007B1229" w:rsidRPr="00145F53">
        <w:rPr>
          <w:rStyle w:val="1"/>
          <w:sz w:val="28"/>
        </w:rPr>
        <w:t>Д</w:t>
      </w:r>
      <w:r w:rsidR="000D2C56" w:rsidRPr="00145F53">
        <w:rPr>
          <w:rStyle w:val="1"/>
          <w:sz w:val="28"/>
        </w:rPr>
        <w:t>етско-юношеская спортивная школа</w:t>
      </w:r>
      <w:r w:rsidR="000D2C56" w:rsidRPr="00145F53">
        <w:rPr>
          <w:sz w:val="28"/>
        </w:rPr>
        <w:t xml:space="preserve"> </w:t>
      </w:r>
      <w:r w:rsidRPr="00145F53">
        <w:rPr>
          <w:sz w:val="28"/>
        </w:rPr>
        <w:t>с. Балахани</w:t>
      </w:r>
    </w:p>
    <w:p w:rsidR="003C1BE6" w:rsidRDefault="000D2C56">
      <w:pPr>
        <w:pStyle w:val="3"/>
        <w:shd w:val="clear" w:color="auto" w:fill="auto"/>
        <w:spacing w:after="0" w:line="190" w:lineRule="exact"/>
        <w:ind w:right="260"/>
        <w:rPr>
          <w:rStyle w:val="1"/>
          <w:sz w:val="24"/>
          <w:szCs w:val="24"/>
        </w:rPr>
      </w:pPr>
      <w:r w:rsidRPr="00145F53">
        <w:rPr>
          <w:rStyle w:val="1"/>
          <w:sz w:val="24"/>
          <w:szCs w:val="24"/>
        </w:rPr>
        <w:t>Раздел 1</w:t>
      </w:r>
    </w:p>
    <w:p w:rsidR="00145F53" w:rsidRDefault="00145F53">
      <w:pPr>
        <w:pStyle w:val="3"/>
        <w:shd w:val="clear" w:color="auto" w:fill="auto"/>
        <w:spacing w:after="0" w:line="190" w:lineRule="exact"/>
        <w:ind w:right="260"/>
        <w:rPr>
          <w:rStyle w:val="1"/>
          <w:sz w:val="24"/>
          <w:szCs w:val="24"/>
        </w:rPr>
      </w:pPr>
    </w:p>
    <w:p w:rsidR="00145F53" w:rsidRDefault="00145F53">
      <w:pPr>
        <w:pStyle w:val="3"/>
        <w:shd w:val="clear" w:color="auto" w:fill="auto"/>
        <w:spacing w:after="0" w:line="190" w:lineRule="exact"/>
        <w:ind w:right="260"/>
        <w:rPr>
          <w:rStyle w:val="1"/>
          <w:sz w:val="24"/>
          <w:szCs w:val="24"/>
        </w:rPr>
      </w:pPr>
    </w:p>
    <w:p w:rsidR="00145F53" w:rsidRDefault="00145F53">
      <w:pPr>
        <w:pStyle w:val="3"/>
        <w:shd w:val="clear" w:color="auto" w:fill="auto"/>
        <w:spacing w:after="0" w:line="190" w:lineRule="exact"/>
        <w:ind w:right="260"/>
        <w:rPr>
          <w:rStyle w:val="1"/>
          <w:sz w:val="24"/>
          <w:szCs w:val="24"/>
        </w:rPr>
      </w:pPr>
    </w:p>
    <w:p w:rsidR="00145F53" w:rsidRPr="00145F53" w:rsidRDefault="00145F53">
      <w:pPr>
        <w:pStyle w:val="3"/>
        <w:shd w:val="clear" w:color="auto" w:fill="auto"/>
        <w:spacing w:after="0" w:line="190" w:lineRule="exact"/>
        <w:ind w:right="260"/>
        <w:rPr>
          <w:sz w:val="24"/>
          <w:szCs w:val="24"/>
        </w:rPr>
      </w:pPr>
    </w:p>
    <w:p w:rsidR="003C1BE6" w:rsidRDefault="000D2C56">
      <w:pPr>
        <w:pStyle w:val="3"/>
        <w:shd w:val="clear" w:color="auto" w:fill="auto"/>
        <w:spacing w:after="195" w:line="226" w:lineRule="exact"/>
        <w:ind w:right="260"/>
        <w:rPr>
          <w:rStyle w:val="1"/>
          <w:sz w:val="24"/>
          <w:szCs w:val="24"/>
        </w:rPr>
      </w:pPr>
      <w:r w:rsidRPr="00145F53">
        <w:rPr>
          <w:sz w:val="24"/>
          <w:szCs w:val="24"/>
        </w:rPr>
        <w:t xml:space="preserve">Обеспечение </w:t>
      </w:r>
      <w:r w:rsidRPr="00145F53">
        <w:rPr>
          <w:rStyle w:val="1"/>
          <w:sz w:val="24"/>
          <w:szCs w:val="24"/>
        </w:rPr>
        <w:t>физкультурно-оздоровительной деятельности оснащенными зданиями,</w:t>
      </w:r>
      <w:r w:rsidRPr="00145F53">
        <w:rPr>
          <w:sz w:val="24"/>
          <w:szCs w:val="24"/>
        </w:rPr>
        <w:t xml:space="preserve"> </w:t>
      </w:r>
      <w:r w:rsidR="007B1229" w:rsidRPr="00145F53">
        <w:rPr>
          <w:rStyle w:val="1"/>
          <w:sz w:val="24"/>
          <w:szCs w:val="24"/>
        </w:rPr>
        <w:t xml:space="preserve">сооружениями, помещениями и </w:t>
      </w:r>
      <w:r w:rsidRPr="00145F53">
        <w:rPr>
          <w:rStyle w:val="1"/>
          <w:sz w:val="24"/>
          <w:szCs w:val="24"/>
        </w:rPr>
        <w:t>территориями</w:t>
      </w:r>
    </w:p>
    <w:p w:rsidR="00145F53" w:rsidRDefault="00145F53">
      <w:pPr>
        <w:pStyle w:val="3"/>
        <w:shd w:val="clear" w:color="auto" w:fill="auto"/>
        <w:spacing w:after="195" w:line="226" w:lineRule="exact"/>
        <w:ind w:right="260"/>
        <w:rPr>
          <w:rStyle w:val="1"/>
          <w:sz w:val="24"/>
          <w:szCs w:val="24"/>
        </w:rPr>
      </w:pPr>
    </w:p>
    <w:p w:rsidR="00145F53" w:rsidRPr="00145F53" w:rsidRDefault="00145F53">
      <w:pPr>
        <w:pStyle w:val="3"/>
        <w:shd w:val="clear" w:color="auto" w:fill="auto"/>
        <w:spacing w:after="195" w:line="226" w:lineRule="exact"/>
        <w:ind w:right="26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277"/>
        <w:gridCol w:w="2126"/>
        <w:gridCol w:w="1416"/>
        <w:gridCol w:w="1416"/>
        <w:gridCol w:w="1560"/>
        <w:gridCol w:w="1853"/>
      </w:tblGrid>
      <w:tr w:rsidR="003C1BE6" w:rsidRPr="00145F53">
        <w:trPr>
          <w:trHeight w:hRule="exact" w:val="25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3C1BE6">
            <w:pPr>
              <w:framePr w:w="10229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30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Фактический адрес зданий, сооружений, помещений,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30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Вид и назначение зданий, сооружений, помещений, территорий (учебные, учебно</w:t>
            </w:r>
            <w:r w:rsidRPr="00145F53">
              <w:rPr>
                <w:rStyle w:val="2"/>
                <w:sz w:val="24"/>
                <w:szCs w:val="24"/>
              </w:rPr>
              <w:softHyphen/>
              <w:t>вспомогательные, подсобные, административные и др.) с указанием площади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Форма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владения,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Пользования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(собственность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, оперативное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управление,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аренда,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безвозмездное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пользование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др.)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30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Наименование организации- собственника (арендодателя, ссудодателя и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Реквизиты и сроки действия правоустанав</w:t>
            </w:r>
            <w:r w:rsidRPr="00145F53">
              <w:rPr>
                <w:rStyle w:val="2"/>
                <w:sz w:val="24"/>
                <w:szCs w:val="24"/>
              </w:rPr>
              <w:softHyphen/>
              <w:t>ливающих документов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Реквизиты, заключений, выданных, органами, осуществляющими государственный санитарно</w:t>
            </w:r>
            <w:r w:rsidRPr="00145F53">
              <w:rPr>
                <w:rStyle w:val="2"/>
                <w:sz w:val="24"/>
                <w:szCs w:val="24"/>
              </w:rPr>
              <w:softHyphen/>
              <w:t>эпидемиологически й надзор, государственный пожарный надзор.</w:t>
            </w:r>
          </w:p>
        </w:tc>
      </w:tr>
      <w:tr w:rsidR="003C1BE6" w:rsidRPr="00145F53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ind w:left="8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190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7</w:t>
            </w:r>
          </w:p>
        </w:tc>
      </w:tr>
      <w:tr w:rsidR="003C1BE6" w:rsidRPr="00145F53" w:rsidTr="00145F53">
        <w:trPr>
          <w:trHeight w:hRule="exact" w:val="473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BE6" w:rsidRPr="00145F53" w:rsidRDefault="003C1BE6">
            <w:pPr>
              <w:framePr w:w="10229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BE6" w:rsidRPr="00145F53" w:rsidRDefault="000D2C56" w:rsidP="00145F53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30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368</w:t>
            </w:r>
            <w:r w:rsidR="00145F53" w:rsidRPr="00145F53">
              <w:rPr>
                <w:rStyle w:val="2"/>
                <w:sz w:val="24"/>
                <w:szCs w:val="24"/>
              </w:rPr>
              <w:t>945</w:t>
            </w:r>
            <w:r w:rsidRPr="00145F53">
              <w:rPr>
                <w:rStyle w:val="2"/>
                <w:sz w:val="24"/>
                <w:szCs w:val="24"/>
              </w:rPr>
              <w:t xml:space="preserve"> Республика Дагестан, </w:t>
            </w:r>
            <w:r w:rsidR="00145F53" w:rsidRPr="00145F53">
              <w:rPr>
                <w:rStyle w:val="2"/>
                <w:sz w:val="24"/>
                <w:szCs w:val="24"/>
              </w:rPr>
              <w:t>Унцукульский район  с. Балахани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Спорт</w:t>
            </w:r>
            <w:r w:rsidR="007B1229" w:rsidRPr="00145F53">
              <w:rPr>
                <w:rStyle w:val="2"/>
                <w:sz w:val="24"/>
                <w:szCs w:val="24"/>
              </w:rPr>
              <w:t>зал</w:t>
            </w:r>
            <w:r w:rsidRPr="00145F53">
              <w:rPr>
                <w:rStyle w:val="2"/>
                <w:sz w:val="24"/>
                <w:szCs w:val="24"/>
              </w:rPr>
              <w:t xml:space="preserve"> </w:t>
            </w:r>
            <w:r w:rsidR="00145F53" w:rsidRPr="00145F53">
              <w:rPr>
                <w:rStyle w:val="2"/>
                <w:sz w:val="24"/>
                <w:szCs w:val="24"/>
              </w:rPr>
              <w:t>490</w:t>
            </w:r>
            <w:r w:rsidRPr="00145F53">
              <w:rPr>
                <w:rStyle w:val="2"/>
                <w:sz w:val="24"/>
                <w:szCs w:val="24"/>
              </w:rPr>
              <w:t xml:space="preserve"> кв. м.:</w:t>
            </w:r>
          </w:p>
          <w:p w:rsidR="003C1BE6" w:rsidRPr="00145F53" w:rsidRDefault="00145F53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Борцовский</w:t>
            </w:r>
            <w:r w:rsidR="000D2C56" w:rsidRPr="00145F53">
              <w:rPr>
                <w:rStyle w:val="2"/>
                <w:sz w:val="24"/>
                <w:szCs w:val="24"/>
              </w:rPr>
              <w:t xml:space="preserve">зал </w:t>
            </w:r>
            <w:r w:rsidRPr="00145F53">
              <w:rPr>
                <w:rStyle w:val="2"/>
                <w:sz w:val="24"/>
                <w:szCs w:val="24"/>
              </w:rPr>
              <w:t>144</w:t>
            </w:r>
            <w:r w:rsidR="000D2C56" w:rsidRPr="00145F53">
              <w:rPr>
                <w:rStyle w:val="2"/>
                <w:sz w:val="24"/>
                <w:szCs w:val="24"/>
              </w:rPr>
              <w:t xml:space="preserve"> кв.м. </w:t>
            </w:r>
            <w:r w:rsidRPr="00145F53">
              <w:rPr>
                <w:rStyle w:val="2"/>
                <w:sz w:val="24"/>
                <w:szCs w:val="24"/>
              </w:rPr>
              <w:t xml:space="preserve"> 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 xml:space="preserve">Комната </w:t>
            </w:r>
            <w:r w:rsidR="007B1229" w:rsidRPr="00145F53">
              <w:rPr>
                <w:rStyle w:val="2"/>
                <w:sz w:val="24"/>
                <w:szCs w:val="24"/>
              </w:rPr>
              <w:t>тренеров</w:t>
            </w:r>
            <w:r w:rsidRPr="00145F53">
              <w:rPr>
                <w:rStyle w:val="2"/>
                <w:sz w:val="24"/>
                <w:szCs w:val="24"/>
              </w:rPr>
              <w:t xml:space="preserve"> </w:t>
            </w:r>
            <w:r w:rsidR="00145F53" w:rsidRPr="00145F53">
              <w:rPr>
                <w:rStyle w:val="2"/>
                <w:sz w:val="24"/>
                <w:szCs w:val="24"/>
              </w:rPr>
              <w:t>20</w:t>
            </w:r>
            <w:r w:rsidRPr="00145F53">
              <w:rPr>
                <w:rStyle w:val="2"/>
                <w:sz w:val="24"/>
                <w:szCs w:val="24"/>
              </w:rPr>
              <w:t>кв.м.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 xml:space="preserve">Кабинет </w:t>
            </w:r>
            <w:r w:rsidR="007B1229" w:rsidRPr="00145F53">
              <w:rPr>
                <w:rStyle w:val="2"/>
                <w:sz w:val="24"/>
                <w:szCs w:val="24"/>
              </w:rPr>
              <w:t>администрации</w:t>
            </w:r>
            <w:r w:rsidRPr="00145F53">
              <w:rPr>
                <w:rStyle w:val="2"/>
                <w:sz w:val="24"/>
                <w:szCs w:val="24"/>
              </w:rPr>
              <w:t xml:space="preserve"> </w:t>
            </w:r>
            <w:r w:rsidR="00145F53" w:rsidRPr="00145F53">
              <w:rPr>
                <w:rStyle w:val="2"/>
                <w:sz w:val="24"/>
                <w:szCs w:val="24"/>
              </w:rPr>
              <w:t xml:space="preserve"> 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rStyle w:val="2"/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 xml:space="preserve">Фойе </w:t>
            </w:r>
            <w:r w:rsidR="00145F53" w:rsidRPr="00145F53">
              <w:rPr>
                <w:rStyle w:val="2"/>
                <w:sz w:val="24"/>
                <w:szCs w:val="24"/>
              </w:rPr>
              <w:t>30</w:t>
            </w:r>
            <w:r w:rsidRPr="00145F53">
              <w:rPr>
                <w:rStyle w:val="2"/>
                <w:sz w:val="24"/>
                <w:szCs w:val="24"/>
              </w:rPr>
              <w:t xml:space="preserve"> кв.м. </w:t>
            </w:r>
          </w:p>
          <w:p w:rsidR="007B1229" w:rsidRPr="00145F53" w:rsidRDefault="007B1229" w:rsidP="007B1229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rStyle w:val="2"/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 xml:space="preserve">Раздевалки </w:t>
            </w:r>
            <w:r w:rsidR="00145F53" w:rsidRPr="00145F53">
              <w:rPr>
                <w:rStyle w:val="2"/>
                <w:sz w:val="24"/>
                <w:szCs w:val="24"/>
              </w:rPr>
              <w:t>20</w:t>
            </w:r>
            <w:r w:rsidRPr="00145F53">
              <w:rPr>
                <w:rStyle w:val="2"/>
                <w:sz w:val="24"/>
                <w:szCs w:val="24"/>
              </w:rPr>
              <w:t>кв.м</w:t>
            </w:r>
          </w:p>
          <w:p w:rsidR="007B1229" w:rsidRPr="00145F53" w:rsidRDefault="007B1229" w:rsidP="007B1229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rStyle w:val="2"/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Душевая 1 этаж 9 кв.м</w:t>
            </w:r>
          </w:p>
          <w:p w:rsidR="007B1229" w:rsidRPr="00145F53" w:rsidRDefault="00145F53" w:rsidP="00F5288B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1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BE6" w:rsidRPr="00145F53" w:rsidRDefault="00145F53">
            <w:pPr>
              <w:pStyle w:val="3"/>
              <w:framePr w:w="10229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BE6" w:rsidRPr="00145F53" w:rsidRDefault="00145F53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30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Свидетельство о государственной регистрации</w:t>
            </w:r>
          </w:p>
          <w:p w:rsidR="003C1BE6" w:rsidRPr="00145F53" w:rsidRDefault="000D2C56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a5"/>
                <w:sz w:val="24"/>
                <w:szCs w:val="24"/>
              </w:rPr>
              <w:t>ОГРН</w:t>
            </w:r>
          </w:p>
          <w:p w:rsidR="003C1BE6" w:rsidRPr="00145F53" w:rsidRDefault="00145F53" w:rsidP="007B1229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jc w:val="both"/>
              <w:rPr>
                <w:sz w:val="24"/>
                <w:szCs w:val="24"/>
              </w:rPr>
            </w:pPr>
            <w:r w:rsidRPr="00145F53">
              <w:rPr>
                <w:rStyle w:val="a5"/>
                <w:sz w:val="24"/>
                <w:szCs w:val="24"/>
              </w:rPr>
              <w:t>1050533000924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BE6" w:rsidRPr="00145F53" w:rsidRDefault="000D2C56" w:rsidP="00145F53">
            <w:pPr>
              <w:pStyle w:val="3"/>
              <w:framePr w:w="10229" w:wrap="notBeside" w:vAnchor="text" w:hAnchor="text" w:xAlign="center" w:y="1"/>
              <w:shd w:val="clear" w:color="auto" w:fill="auto"/>
              <w:spacing w:after="0" w:line="226" w:lineRule="exact"/>
              <w:ind w:left="40"/>
              <w:jc w:val="left"/>
              <w:rPr>
                <w:sz w:val="24"/>
                <w:szCs w:val="24"/>
              </w:rPr>
            </w:pPr>
            <w:r w:rsidRPr="00145F53">
              <w:rPr>
                <w:rStyle w:val="2"/>
                <w:sz w:val="24"/>
                <w:szCs w:val="24"/>
              </w:rPr>
              <w:t>Санитарно</w:t>
            </w:r>
            <w:r w:rsidRPr="00145F53">
              <w:rPr>
                <w:rStyle w:val="2"/>
                <w:sz w:val="24"/>
                <w:szCs w:val="24"/>
              </w:rPr>
              <w:softHyphen/>
              <w:t xml:space="preserve">эпидемиологическо е </w:t>
            </w:r>
            <w:r w:rsidR="00F5288B" w:rsidRPr="00145F53">
              <w:rPr>
                <w:rStyle w:val="2"/>
                <w:sz w:val="24"/>
                <w:szCs w:val="24"/>
              </w:rPr>
              <w:t>заключение № 05.0</w:t>
            </w:r>
            <w:r w:rsidR="00145F53" w:rsidRPr="00145F53">
              <w:rPr>
                <w:rStyle w:val="2"/>
                <w:sz w:val="24"/>
                <w:szCs w:val="24"/>
              </w:rPr>
              <w:t>5</w:t>
            </w:r>
            <w:r w:rsidR="00F5288B" w:rsidRPr="00145F53">
              <w:rPr>
                <w:rStyle w:val="2"/>
                <w:sz w:val="24"/>
                <w:szCs w:val="24"/>
              </w:rPr>
              <w:t>.</w:t>
            </w:r>
            <w:r w:rsidR="00145F53" w:rsidRPr="00145F53">
              <w:rPr>
                <w:rStyle w:val="2"/>
                <w:sz w:val="24"/>
                <w:szCs w:val="24"/>
              </w:rPr>
              <w:t>17</w:t>
            </w:r>
            <w:r w:rsidR="00F5288B" w:rsidRPr="00145F53">
              <w:rPr>
                <w:rStyle w:val="2"/>
                <w:sz w:val="24"/>
                <w:szCs w:val="24"/>
              </w:rPr>
              <w:t>.000.М.000</w:t>
            </w:r>
            <w:r w:rsidR="00145F53" w:rsidRPr="00145F53">
              <w:rPr>
                <w:rStyle w:val="2"/>
                <w:sz w:val="24"/>
                <w:szCs w:val="24"/>
              </w:rPr>
              <w:t>0</w:t>
            </w:r>
            <w:r w:rsidR="00F5288B" w:rsidRPr="00145F53">
              <w:rPr>
                <w:rStyle w:val="2"/>
                <w:sz w:val="24"/>
                <w:szCs w:val="24"/>
              </w:rPr>
              <w:t>0</w:t>
            </w:r>
            <w:r w:rsidR="00145F53" w:rsidRPr="00145F53">
              <w:rPr>
                <w:rStyle w:val="2"/>
                <w:sz w:val="24"/>
                <w:szCs w:val="24"/>
              </w:rPr>
              <w:t>4</w:t>
            </w:r>
            <w:r w:rsidR="00F5288B" w:rsidRPr="00145F53">
              <w:rPr>
                <w:rStyle w:val="2"/>
                <w:sz w:val="24"/>
                <w:szCs w:val="24"/>
              </w:rPr>
              <w:t>.03.</w:t>
            </w:r>
            <w:r w:rsidR="00145F53" w:rsidRPr="00145F53">
              <w:rPr>
                <w:rStyle w:val="2"/>
                <w:sz w:val="24"/>
                <w:szCs w:val="24"/>
              </w:rPr>
              <w:t>19</w:t>
            </w:r>
            <w:r w:rsidRPr="00145F53">
              <w:rPr>
                <w:rStyle w:val="2"/>
                <w:sz w:val="24"/>
                <w:szCs w:val="24"/>
              </w:rPr>
              <w:t xml:space="preserve"> </w:t>
            </w:r>
            <w:r w:rsidR="00F5288B" w:rsidRPr="00145F53">
              <w:rPr>
                <w:rStyle w:val="2"/>
                <w:sz w:val="24"/>
                <w:szCs w:val="24"/>
              </w:rPr>
              <w:t xml:space="preserve"> </w:t>
            </w:r>
            <w:r w:rsidRPr="00145F53">
              <w:rPr>
                <w:rStyle w:val="2"/>
                <w:sz w:val="24"/>
                <w:szCs w:val="24"/>
              </w:rPr>
              <w:t xml:space="preserve">от </w:t>
            </w:r>
            <w:r w:rsidR="00145F53" w:rsidRPr="00145F53">
              <w:rPr>
                <w:rStyle w:val="2"/>
                <w:sz w:val="24"/>
                <w:szCs w:val="24"/>
              </w:rPr>
              <w:t>15</w:t>
            </w:r>
            <w:r w:rsidRPr="00145F53">
              <w:rPr>
                <w:rStyle w:val="2"/>
                <w:sz w:val="24"/>
                <w:szCs w:val="24"/>
              </w:rPr>
              <w:t>.</w:t>
            </w:r>
            <w:r w:rsidR="00F5288B" w:rsidRPr="00145F53">
              <w:rPr>
                <w:rStyle w:val="2"/>
                <w:sz w:val="24"/>
                <w:szCs w:val="24"/>
              </w:rPr>
              <w:t>03</w:t>
            </w:r>
            <w:r w:rsidRPr="00145F53">
              <w:rPr>
                <w:rStyle w:val="2"/>
                <w:sz w:val="24"/>
                <w:szCs w:val="24"/>
              </w:rPr>
              <w:t>.20</w:t>
            </w:r>
            <w:r w:rsidR="00145F53" w:rsidRPr="00145F53">
              <w:rPr>
                <w:rStyle w:val="2"/>
                <w:sz w:val="24"/>
                <w:szCs w:val="24"/>
              </w:rPr>
              <w:t>19</w:t>
            </w:r>
            <w:r w:rsidRPr="00145F53">
              <w:rPr>
                <w:rStyle w:val="2"/>
                <w:sz w:val="24"/>
                <w:szCs w:val="24"/>
              </w:rPr>
              <w:t xml:space="preserve"> Т ерриториальный отдел Управление Федеральной Службы по надзору в сфере защиты прав потребителей и благополучия человека по Республике Дагестан в городе </w:t>
            </w:r>
            <w:r w:rsidR="00145F53" w:rsidRPr="00145F53">
              <w:rPr>
                <w:rStyle w:val="2"/>
                <w:sz w:val="24"/>
                <w:szCs w:val="24"/>
              </w:rPr>
              <w:t>Буйнакске</w:t>
            </w:r>
            <w:r w:rsidRPr="00145F53">
              <w:rPr>
                <w:rStyle w:val="2"/>
                <w:sz w:val="24"/>
                <w:szCs w:val="24"/>
              </w:rPr>
              <w:t>.</w:t>
            </w:r>
          </w:p>
        </w:tc>
      </w:tr>
    </w:tbl>
    <w:p w:rsidR="003C1BE6" w:rsidRDefault="003C1BE6">
      <w:pPr>
        <w:rPr>
          <w:sz w:val="2"/>
          <w:szCs w:val="2"/>
        </w:rPr>
      </w:pPr>
    </w:p>
    <w:sectPr w:rsidR="003C1BE6" w:rsidSect="00145F53">
      <w:type w:val="continuous"/>
      <w:pgSz w:w="11909" w:h="16838"/>
      <w:pgMar w:top="1276" w:right="744" w:bottom="2694" w:left="7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C97" w:rsidRDefault="00E65C97" w:rsidP="003C1BE6">
      <w:r>
        <w:separator/>
      </w:r>
    </w:p>
  </w:endnote>
  <w:endnote w:type="continuationSeparator" w:id="1">
    <w:p w:rsidR="00E65C97" w:rsidRDefault="00E65C97" w:rsidP="003C1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C97" w:rsidRDefault="00E65C97"/>
  </w:footnote>
  <w:footnote w:type="continuationSeparator" w:id="1">
    <w:p w:rsidR="00E65C97" w:rsidRDefault="00E65C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C1BE6"/>
    <w:rsid w:val="000D2C56"/>
    <w:rsid w:val="00145F53"/>
    <w:rsid w:val="001A7891"/>
    <w:rsid w:val="003C1BE6"/>
    <w:rsid w:val="003F5E7A"/>
    <w:rsid w:val="006B7EA2"/>
    <w:rsid w:val="007B1229"/>
    <w:rsid w:val="00926DA8"/>
    <w:rsid w:val="00E65C97"/>
    <w:rsid w:val="00F5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BE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3C1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sid w:val="003C1BE6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2"/>
    <w:basedOn w:val="a4"/>
    <w:rsid w:val="003C1BE6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Курсив"/>
    <w:basedOn w:val="a4"/>
    <w:rsid w:val="003C1BE6"/>
    <w:rPr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3C1BE6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WIN7-2015-11</dc:creator>
  <cp:lastModifiedBy>2</cp:lastModifiedBy>
  <cp:revision>2</cp:revision>
  <dcterms:created xsi:type="dcterms:W3CDTF">2019-03-29T06:47:00Z</dcterms:created>
  <dcterms:modified xsi:type="dcterms:W3CDTF">2019-03-29T06:47:00Z</dcterms:modified>
</cp:coreProperties>
</file>